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cs="宋体"/>
          <w:kern w:val="0"/>
          <w:sz w:val="24"/>
          <w:szCs w:val="24"/>
        </w:rPr>
      </w:pPr>
      <w:r>
        <w:pict>
          <v:shape id="_x0000_s1026" o:spid="_x0000_s1026" o:spt="75" alt="QQ图片20150714135105.png" type="#_x0000_t75" style="position:absolute;left:0pt;margin-left:-90.75pt;margin-top:-72.75pt;height:129.75pt;width:597pt;z-index:251658240;mso-width-relative:page;mso-height-relative:page;" filled="f" o:preferrelative="t" stroked="f" coordsize="21600,21600">
            <v:path/>
            <v:fill on="f" focussize="0,0"/>
            <v:stroke on="f" joinstyle="miter"/>
            <v:imagedata r:id="rId4" o:title=""/>
            <o:lock v:ext="edit" aspectratio="t"/>
          </v:shape>
        </w:pict>
      </w:r>
      <w:r>
        <w:rPr>
          <w:rFonts w:ascii="宋体" w:cs="宋体"/>
          <w:kern w:val="0"/>
          <w:sz w:val="24"/>
          <w:szCs w:val="24"/>
        </w:rPr>
        <w:pict>
          <v:shape id="_x0000_i1025" o:spt="75" type="#_x0000_t75" style="height:24pt;width:24pt;" filled="f" o:preferrelative="t" stroked="f" coordsize="21600,21600">
            <v:path/>
            <v:fill on="f" focussize="0,0"/>
            <v:stroke on="f" joinstyle="miter"/>
            <v:imagedata r:id="rId5" o:title=""/>
            <o:lock v:ext="edit" aspectratio="t"/>
            <w10:wrap type="none"/>
            <w10:anchorlock/>
          </v:shape>
        </w:pict>
      </w:r>
    </w:p>
    <w:p>
      <w:pPr>
        <w:spacing w:line="400" w:lineRule="exact"/>
      </w:pPr>
    </w:p>
    <w:p>
      <w:pPr>
        <w:spacing w:line="400" w:lineRule="exact"/>
      </w:pPr>
    </w:p>
    <w:p>
      <w:pPr>
        <w:spacing w:line="400" w:lineRule="exact"/>
        <w:ind w:firstLine="542" w:firstLineChars="150"/>
        <w:rPr>
          <w:b/>
          <w:sz w:val="36"/>
          <w:szCs w:val="36"/>
        </w:rPr>
      </w:pPr>
      <w:r>
        <w:rPr>
          <w:rFonts w:hint="eastAsia"/>
          <w:b/>
          <w:sz w:val="36"/>
          <w:szCs w:val="36"/>
        </w:rPr>
        <w:t>全国医疗产业（医疗器械）企业管理研修班</w:t>
      </w:r>
    </w:p>
    <w:p>
      <w:pPr>
        <w:spacing w:line="400" w:lineRule="exact"/>
        <w:rPr>
          <w:sz w:val="24"/>
          <w:szCs w:val="24"/>
        </w:rPr>
      </w:pPr>
      <w:r>
        <w:pict>
          <v:line id="_x0000_s1027" o:spid="_x0000_s1027" o:spt="20" style="position:absolute;left:0pt;margin-left:-29.85pt;margin-top:0.3pt;height:0pt;width:477pt;z-index:251657216;mso-width-relative:page;mso-height-relative:page;" coordsize="21600,21600">
            <v:path arrowok="t"/>
            <v:fill focussize="0,0"/>
            <v:stroke weight="3pt"/>
            <v:imagedata o:title=""/>
            <o:lock v:ext="edit"/>
          </v:line>
        </w:pict>
      </w:r>
      <w:r>
        <w:t xml:space="preserve"> </w:t>
      </w:r>
      <w:r>
        <w:rPr>
          <w:sz w:val="24"/>
          <w:szCs w:val="24"/>
        </w:rPr>
        <w:t xml:space="preserve"> </w:t>
      </w:r>
    </w:p>
    <w:p>
      <w:pPr>
        <w:spacing w:line="400" w:lineRule="exact"/>
        <w:ind w:firstLine="420" w:firstLineChars="200"/>
        <w:rPr>
          <w:rFonts w:ascii="宋体"/>
          <w:color w:val="000000"/>
          <w:szCs w:val="21"/>
        </w:rPr>
      </w:pPr>
      <w:r>
        <w:rPr>
          <w:rFonts w:hint="eastAsia" w:ascii="宋体" w:hAnsi="宋体"/>
          <w:color w:val="000000"/>
          <w:szCs w:val="21"/>
        </w:rPr>
        <w:t>随着国家经济的发展、人口的增长、以及人们保健意识的不断增强，全球医疗器械市场需求持续快速增长，医疗器械行业是当今世界发展最快的行业之一。</w:t>
      </w:r>
      <w:r>
        <w:rPr>
          <w:rFonts w:hint="eastAsia" w:ascii="宋体" w:hAnsi="宋体"/>
          <w:bCs/>
          <w:color w:val="000000"/>
          <w:szCs w:val="21"/>
        </w:rPr>
        <w:t>为了提高医疗行业的竞争实力</w:t>
      </w:r>
      <w:r>
        <w:rPr>
          <w:rFonts w:ascii="宋体"/>
          <w:bCs/>
          <w:color w:val="000000"/>
          <w:szCs w:val="21"/>
        </w:rPr>
        <w:t>,</w:t>
      </w:r>
      <w:r>
        <w:rPr>
          <w:rFonts w:hint="eastAsia" w:ascii="宋体" w:hAnsi="宋体"/>
          <w:bCs/>
          <w:color w:val="000000"/>
          <w:szCs w:val="21"/>
        </w:rPr>
        <w:t>通过管理创新</w:t>
      </w:r>
      <w:r>
        <w:rPr>
          <w:rFonts w:ascii="宋体"/>
          <w:bCs/>
          <w:color w:val="000000"/>
          <w:szCs w:val="21"/>
        </w:rPr>
        <w:t>,</w:t>
      </w:r>
      <w:r>
        <w:rPr>
          <w:rFonts w:hint="eastAsia" w:ascii="宋体" w:hAnsi="宋体"/>
          <w:bCs/>
          <w:color w:val="000000"/>
          <w:szCs w:val="21"/>
        </w:rPr>
        <w:t>使企业迅速发展，</w:t>
      </w:r>
      <w:r>
        <w:rPr>
          <w:rFonts w:hint="eastAsia" w:ascii="宋体" w:hAnsi="宋体"/>
          <w:color w:val="000000"/>
          <w:szCs w:val="21"/>
        </w:rPr>
        <w:t>应中国医疗器械行业的迫切需求</w:t>
      </w:r>
      <w:r>
        <w:rPr>
          <w:rFonts w:hint="eastAsia" w:ascii="宋体" w:hAnsi="宋体"/>
          <w:bCs/>
          <w:color w:val="000000"/>
          <w:szCs w:val="21"/>
        </w:rPr>
        <w:t>，为此</w:t>
      </w:r>
      <w:r>
        <w:rPr>
          <w:rFonts w:hint="eastAsia" w:ascii="宋体" w:hAnsi="宋体"/>
          <w:color w:val="000000"/>
          <w:szCs w:val="21"/>
        </w:rPr>
        <w:t>研发出针对医疗器械行业开设的精品高端课程，集实战与理论为一体。同时，我们也致力于搭建一个极具价值有影响力的中国医疗器械行业精英交流的高端资源平台！</w:t>
      </w:r>
    </w:p>
    <w:p>
      <w:pPr>
        <w:pStyle w:val="18"/>
        <w:numPr>
          <w:ilvl w:val="0"/>
          <w:numId w:val="1"/>
        </w:numPr>
        <w:ind w:firstLineChars="0"/>
        <w:rPr>
          <w:rFonts w:ascii="宋体"/>
          <w:b/>
          <w:bCs/>
          <w:color w:val="000000"/>
          <w:szCs w:val="21"/>
        </w:rPr>
      </w:pPr>
      <w:r>
        <w:rPr>
          <w:rFonts w:hint="eastAsia" w:ascii="宋体" w:hAnsi="宋体"/>
          <w:b/>
          <w:bCs/>
          <w:color w:val="000000"/>
          <w:szCs w:val="21"/>
        </w:rPr>
        <w:t>全国医药、医疗器械企业管理培训最具影响力知名品牌</w:t>
      </w:r>
    </w:p>
    <w:p>
      <w:pPr>
        <w:pStyle w:val="18"/>
        <w:numPr>
          <w:ilvl w:val="0"/>
          <w:numId w:val="1"/>
        </w:numPr>
        <w:ind w:firstLineChars="0"/>
        <w:rPr>
          <w:rFonts w:ascii="宋体"/>
          <w:b/>
          <w:bCs/>
          <w:color w:val="000000"/>
          <w:szCs w:val="21"/>
        </w:rPr>
      </w:pPr>
      <w:r>
        <w:rPr>
          <w:rFonts w:hint="eastAsia" w:ascii="宋体" w:hAnsi="宋体"/>
          <w:b/>
          <w:bCs/>
          <w:color w:val="000000"/>
          <w:szCs w:val="21"/>
        </w:rPr>
        <w:t>全国</w:t>
      </w:r>
      <w:r>
        <w:rPr>
          <w:rFonts w:ascii="宋体" w:hAnsi="宋体"/>
          <w:b/>
          <w:bCs/>
          <w:color w:val="000000"/>
          <w:szCs w:val="21"/>
        </w:rPr>
        <w:t>5000</w:t>
      </w:r>
      <w:r>
        <w:rPr>
          <w:rFonts w:hint="eastAsia" w:ascii="宋体" w:hAnsi="宋体"/>
          <w:b/>
          <w:bCs/>
          <w:color w:val="000000"/>
          <w:szCs w:val="21"/>
        </w:rPr>
        <w:t>多家医药、医疗器械学员企业组成的强大高端资源校友会平台</w:t>
      </w:r>
    </w:p>
    <w:p>
      <w:pPr>
        <w:pStyle w:val="18"/>
        <w:ind w:left="420" w:firstLine="0" w:firstLineChars="0"/>
        <w:rPr>
          <w:rFonts w:ascii="宋体"/>
          <w:b/>
          <w:bCs/>
          <w:color w:val="000000"/>
          <w:szCs w:val="21"/>
        </w:rPr>
      </w:pPr>
    </w:p>
    <w:p>
      <w:pPr>
        <w:spacing w:line="400" w:lineRule="exact"/>
        <w:rPr>
          <w:rFonts w:ascii="宋体"/>
          <w:b/>
          <w:color w:val="000000"/>
          <w:szCs w:val="21"/>
        </w:rPr>
      </w:pPr>
      <w:r>
        <w:rPr>
          <w:rFonts w:hint="eastAsia" w:ascii="宋体" w:hAnsi="宋体"/>
          <w:b/>
          <w:color w:val="000000"/>
          <w:szCs w:val="21"/>
        </w:rPr>
        <w:t>学习对象：</w:t>
      </w:r>
    </w:p>
    <w:p>
      <w:pPr>
        <w:spacing w:line="400" w:lineRule="exact"/>
        <w:ind w:left="31680" w:hanging="210" w:hangingChars="100"/>
        <w:rPr>
          <w:rFonts w:ascii="宋体"/>
          <w:color w:val="000000"/>
          <w:szCs w:val="21"/>
        </w:rPr>
      </w:pPr>
      <w:r>
        <w:rPr>
          <w:rFonts w:hint="eastAsia" w:ascii="宋体" w:hAnsi="宋体"/>
          <w:color w:val="000000"/>
          <w:szCs w:val="21"/>
        </w:rPr>
        <w:t>全国</w:t>
      </w:r>
      <w:r>
        <w:rPr>
          <w:rFonts w:hint="eastAsia" w:ascii="宋体" w:hAnsi="宋体"/>
          <w:bCs/>
          <w:color w:val="000000"/>
          <w:szCs w:val="21"/>
        </w:rPr>
        <w:t>医疗器械公司、</w:t>
      </w:r>
      <w:r>
        <w:rPr>
          <w:rFonts w:hint="eastAsia" w:ascii="宋体" w:hAnsi="宋体"/>
          <w:color w:val="000000"/>
          <w:szCs w:val="21"/>
        </w:rPr>
        <w:t>民营企业等</w:t>
      </w:r>
      <w:r>
        <w:rPr>
          <w:rFonts w:hint="eastAsia" w:ascii="宋体" w:hAnsi="宋体"/>
          <w:bCs/>
          <w:color w:val="000000"/>
          <w:szCs w:val="21"/>
        </w:rPr>
        <w:t>研发、生产、流通企业</w:t>
      </w:r>
      <w:r>
        <w:rPr>
          <w:rFonts w:hint="eastAsia" w:ascii="宋体" w:hAnsi="宋体"/>
          <w:color w:val="000000"/>
          <w:szCs w:val="21"/>
        </w:rPr>
        <w:t>负责人、总经理、销售总经理</w:t>
      </w:r>
    </w:p>
    <w:p>
      <w:pPr>
        <w:spacing w:line="400" w:lineRule="exact"/>
        <w:rPr>
          <w:rFonts w:ascii="宋体"/>
          <w:color w:val="000000"/>
          <w:szCs w:val="21"/>
        </w:rPr>
      </w:pPr>
      <w:r>
        <w:rPr>
          <w:rFonts w:hint="eastAsia" w:ascii="宋体" w:hAnsi="宋体"/>
          <w:color w:val="000000"/>
          <w:szCs w:val="21"/>
        </w:rPr>
        <w:t>全国医疗器械企业高层管理者。</w:t>
      </w:r>
    </w:p>
    <w:p>
      <w:pPr>
        <w:spacing w:line="400" w:lineRule="exact"/>
        <w:rPr>
          <w:rFonts w:ascii="宋体"/>
          <w:color w:val="000000"/>
          <w:szCs w:val="21"/>
        </w:rPr>
      </w:pPr>
      <w:r>
        <w:rPr>
          <w:rFonts w:hint="eastAsia" w:ascii="宋体" w:hAnsi="宋体"/>
          <w:color w:val="000000"/>
          <w:szCs w:val="21"/>
        </w:rPr>
        <w:t>全国</w:t>
      </w:r>
      <w:r>
        <w:rPr>
          <w:rFonts w:hint="eastAsia" w:ascii="宋体" w:hAnsi="宋体" w:cs="Arial"/>
          <w:color w:val="000000"/>
          <w:szCs w:val="21"/>
        </w:rPr>
        <w:t>医疗器械电子商务企业</w:t>
      </w:r>
      <w:r>
        <w:rPr>
          <w:rFonts w:hint="eastAsia" w:ascii="宋体" w:hAnsi="宋体"/>
          <w:color w:val="000000"/>
          <w:szCs w:val="21"/>
        </w:rPr>
        <w:t>高层管理者。</w:t>
      </w:r>
    </w:p>
    <w:p>
      <w:pPr>
        <w:spacing w:line="400" w:lineRule="exact"/>
        <w:rPr>
          <w:rFonts w:ascii="宋体"/>
          <w:color w:val="000000"/>
          <w:szCs w:val="21"/>
        </w:rPr>
      </w:pPr>
      <w:r>
        <w:rPr>
          <w:rFonts w:hint="eastAsia" w:ascii="宋体" w:hAnsi="宋体"/>
          <w:color w:val="000000"/>
          <w:szCs w:val="21"/>
        </w:rPr>
        <w:t>医疗器械行业投资</w:t>
      </w:r>
      <w:r>
        <w:rPr>
          <w:rFonts w:hint="eastAsia" w:ascii="宋体" w:hAnsi="宋体"/>
          <w:bCs/>
          <w:color w:val="000000"/>
          <w:szCs w:val="21"/>
        </w:rPr>
        <w:t>企业</w:t>
      </w:r>
      <w:r>
        <w:rPr>
          <w:rFonts w:hint="eastAsia" w:ascii="宋体" w:hAnsi="宋体"/>
          <w:color w:val="000000"/>
          <w:szCs w:val="21"/>
        </w:rPr>
        <w:t>负责人、总经理、销售总经理。</w:t>
      </w:r>
    </w:p>
    <w:p>
      <w:pPr>
        <w:spacing w:line="400" w:lineRule="exact"/>
        <w:rPr>
          <w:rFonts w:ascii="宋体"/>
          <w:bCs/>
          <w:color w:val="000000"/>
          <w:szCs w:val="21"/>
        </w:rPr>
      </w:pPr>
      <w:r>
        <w:rPr>
          <w:rFonts w:hint="eastAsia" w:ascii="宋体" w:hAnsi="宋体"/>
          <w:b/>
          <w:bCs/>
          <w:color w:val="000000"/>
          <w:szCs w:val="21"/>
        </w:rPr>
        <w:t>注</w:t>
      </w:r>
      <w:r>
        <w:rPr>
          <w:rFonts w:hint="eastAsia" w:ascii="宋体" w:hAnsi="宋体"/>
          <w:bCs/>
          <w:color w:val="000000"/>
          <w:szCs w:val="21"/>
        </w:rPr>
        <w:t>：报名者需要大专以上学历，</w:t>
      </w:r>
      <w:r>
        <w:rPr>
          <w:rFonts w:ascii="宋体" w:hAnsi="宋体"/>
          <w:bCs/>
          <w:color w:val="000000"/>
          <w:szCs w:val="21"/>
        </w:rPr>
        <w:t>5</w:t>
      </w:r>
      <w:r>
        <w:rPr>
          <w:rFonts w:hint="eastAsia" w:ascii="宋体" w:hAnsi="宋体"/>
          <w:bCs/>
          <w:color w:val="000000"/>
          <w:szCs w:val="21"/>
        </w:rPr>
        <w:t>年以上医疗器械企业高管经验。</w:t>
      </w:r>
    </w:p>
    <w:p>
      <w:pPr>
        <w:spacing w:line="400" w:lineRule="exact"/>
        <w:rPr>
          <w:rFonts w:ascii="宋体"/>
          <w:bCs/>
          <w:color w:val="000000"/>
          <w:szCs w:val="21"/>
        </w:rPr>
      </w:pPr>
      <w:r>
        <w:rPr>
          <w:rFonts w:hint="eastAsia" w:ascii="宋体" w:hAnsi="宋体"/>
          <w:b/>
          <w:bCs/>
          <w:color w:val="000000"/>
          <w:szCs w:val="21"/>
        </w:rPr>
        <w:t>学习地点</w:t>
      </w:r>
      <w:r>
        <w:rPr>
          <w:rFonts w:hint="eastAsia" w:ascii="宋体" w:hAnsi="宋体"/>
          <w:bCs/>
          <w:color w:val="000000"/>
          <w:szCs w:val="21"/>
        </w:rPr>
        <w:t>：</w:t>
      </w:r>
      <w:r>
        <w:rPr>
          <w:rFonts w:ascii="宋体" w:hAnsi="宋体"/>
          <w:bCs/>
          <w:color w:val="000000"/>
          <w:szCs w:val="21"/>
        </w:rPr>
        <w:t xml:space="preserve"> </w:t>
      </w:r>
      <w:r>
        <w:rPr>
          <w:rFonts w:hint="eastAsia" w:ascii="宋体" w:hAnsi="宋体"/>
          <w:bCs/>
          <w:color w:val="000000"/>
          <w:szCs w:val="21"/>
        </w:rPr>
        <w:t>北京大学</w:t>
      </w:r>
    </w:p>
    <w:p>
      <w:pPr>
        <w:spacing w:line="400" w:lineRule="exact"/>
        <w:rPr>
          <w:rFonts w:ascii="宋体"/>
          <w:bCs/>
          <w:color w:val="000000"/>
          <w:szCs w:val="21"/>
        </w:rPr>
      </w:pPr>
      <w:r>
        <w:rPr>
          <w:rFonts w:hint="eastAsia" w:ascii="宋体" w:hAnsi="宋体"/>
          <w:b/>
          <w:bCs/>
          <w:color w:val="000000"/>
          <w:szCs w:val="21"/>
        </w:rPr>
        <w:t>学习期限</w:t>
      </w:r>
      <w:r>
        <w:rPr>
          <w:rFonts w:hint="eastAsia" w:ascii="宋体" w:hAnsi="宋体"/>
          <w:bCs/>
          <w:color w:val="000000"/>
          <w:szCs w:val="21"/>
        </w:rPr>
        <w:t>：一年，每单元授课两天。</w:t>
      </w:r>
    </w:p>
    <w:p>
      <w:pPr>
        <w:spacing w:line="400" w:lineRule="exact"/>
        <w:rPr>
          <w:rFonts w:ascii="宋体"/>
          <w:bCs/>
          <w:color w:val="000000"/>
          <w:szCs w:val="21"/>
        </w:rPr>
      </w:pPr>
      <w:r>
        <w:rPr>
          <w:rFonts w:hint="eastAsia" w:ascii="宋体" w:hAnsi="宋体"/>
          <w:b/>
          <w:bCs/>
          <w:color w:val="000000"/>
          <w:szCs w:val="21"/>
        </w:rPr>
        <w:t>学习费用：</w:t>
      </w:r>
      <w:r>
        <w:rPr>
          <w:rFonts w:ascii="宋体" w:hAnsi="宋体"/>
          <w:b/>
          <w:bCs/>
          <w:color w:val="000000"/>
          <w:szCs w:val="21"/>
        </w:rPr>
        <w:t>29800</w:t>
      </w:r>
      <w:r>
        <w:rPr>
          <w:rFonts w:hint="eastAsia" w:ascii="宋体" w:hAnsi="宋体"/>
          <w:color w:val="000000"/>
          <w:szCs w:val="21"/>
        </w:rPr>
        <w:t>含授课费、商帅结业证书、讲义、教材、资料、拓展、开学结业合影、通讯录、各种证件和学员通讯录费用，以及其它教学资源使用费、茶点，学习期间食宿自理）</w:t>
      </w:r>
    </w:p>
    <w:p>
      <w:pPr>
        <w:spacing w:line="400" w:lineRule="exact"/>
        <w:ind w:left="1271" w:leftChars="3" w:hanging="1265" w:hangingChars="600"/>
        <w:rPr>
          <w:rFonts w:ascii="宋体"/>
          <w:bCs/>
          <w:color w:val="000000"/>
          <w:szCs w:val="21"/>
        </w:rPr>
      </w:pPr>
      <w:r>
        <w:rPr>
          <w:rFonts w:hint="eastAsia" w:ascii="宋体" w:hAnsi="宋体"/>
          <w:b/>
          <w:bCs/>
          <w:color w:val="000000"/>
          <w:szCs w:val="21"/>
        </w:rPr>
        <w:t>师资阵容</w:t>
      </w:r>
      <w:r>
        <w:rPr>
          <w:rFonts w:ascii="宋体" w:hAnsi="宋体"/>
          <w:b/>
          <w:bCs/>
          <w:color w:val="000000"/>
          <w:szCs w:val="21"/>
        </w:rPr>
        <w:t xml:space="preserve">: </w:t>
      </w:r>
      <w:r>
        <w:rPr>
          <w:rFonts w:hint="eastAsia" w:ascii="宋体" w:hAnsi="宋体"/>
          <w:bCs/>
          <w:color w:val="000000"/>
          <w:szCs w:val="21"/>
        </w:rPr>
        <w:t>◆北大、清华、人大等知名高校</w:t>
      </w:r>
      <w:r>
        <w:rPr>
          <w:rFonts w:hint="eastAsia" w:ascii="宋体" w:hAnsi="宋体"/>
          <w:color w:val="000000"/>
          <w:szCs w:val="21"/>
        </w:rPr>
        <w:t>著名教授</w:t>
      </w:r>
      <w:r>
        <w:rPr>
          <w:rFonts w:hint="eastAsia" w:ascii="宋体" w:hAnsi="宋体"/>
          <w:bCs/>
          <w:color w:val="000000"/>
          <w:szCs w:val="21"/>
        </w:rPr>
        <w:t>、资深经济学家、管理学家、人力资源专家、法学专家等；</w:t>
      </w:r>
    </w:p>
    <w:p>
      <w:pPr>
        <w:spacing w:line="400" w:lineRule="exact"/>
        <w:ind w:firstLine="1045" w:firstLineChars="498"/>
        <w:rPr>
          <w:rFonts w:ascii="宋体"/>
          <w:bCs/>
          <w:color w:val="000000"/>
          <w:szCs w:val="21"/>
        </w:rPr>
      </w:pPr>
      <w:r>
        <w:rPr>
          <w:rFonts w:hint="eastAsia" w:ascii="宋体" w:hAnsi="宋体"/>
          <w:bCs/>
          <w:color w:val="000000"/>
          <w:szCs w:val="21"/>
        </w:rPr>
        <w:t>◆</w:t>
      </w:r>
      <w:r>
        <w:rPr>
          <w:rFonts w:hint="eastAsia" w:ascii="宋体" w:hAnsi="宋体"/>
          <w:color w:val="000000"/>
          <w:szCs w:val="21"/>
        </w:rPr>
        <w:t>国家部委、医疗器械</w:t>
      </w:r>
      <w:r>
        <w:rPr>
          <w:rFonts w:hint="eastAsia" w:ascii="宋体" w:hAnsi="宋体"/>
          <w:bCs/>
          <w:color w:val="000000"/>
          <w:szCs w:val="21"/>
        </w:rPr>
        <w:t>行业主管部门有关官员与参与制定政策的专家</w:t>
      </w:r>
      <w:r>
        <w:rPr>
          <w:rFonts w:ascii="宋体" w:hAnsi="宋体"/>
          <w:bCs/>
          <w:color w:val="000000"/>
          <w:szCs w:val="21"/>
        </w:rPr>
        <w:t>;</w:t>
      </w:r>
    </w:p>
    <w:p>
      <w:pPr>
        <w:pStyle w:val="18"/>
        <w:spacing w:line="400" w:lineRule="exact"/>
        <w:ind w:firstLine="0" w:firstLineChars="0"/>
        <w:rPr>
          <w:rFonts w:ascii="宋体"/>
          <w:b/>
          <w:color w:val="000000"/>
          <w:szCs w:val="21"/>
        </w:rPr>
      </w:pPr>
      <w:r>
        <w:rPr>
          <w:rFonts w:ascii="宋体" w:hAnsi="宋体"/>
          <w:bCs/>
          <w:color w:val="000000"/>
          <w:szCs w:val="21"/>
        </w:rPr>
        <w:t xml:space="preserve">         </w:t>
      </w:r>
      <w:r>
        <w:rPr>
          <w:rFonts w:hint="eastAsia" w:ascii="宋体" w:hAnsi="宋体"/>
          <w:bCs/>
          <w:color w:val="000000"/>
          <w:szCs w:val="21"/>
        </w:rPr>
        <w:t>◆</w:t>
      </w:r>
      <w:r>
        <w:rPr>
          <w:rFonts w:hint="eastAsia" w:ascii="宋体" w:hAnsi="宋体"/>
          <w:color w:val="000000"/>
          <w:szCs w:val="21"/>
        </w:rPr>
        <w:t>著名营销实战专家、</w:t>
      </w:r>
      <w:r>
        <w:rPr>
          <w:rFonts w:hint="eastAsia" w:ascii="宋体" w:hAnsi="宋体"/>
          <w:bCs/>
          <w:color w:val="000000"/>
          <w:szCs w:val="21"/>
        </w:rPr>
        <w:t>国际知名医疗器械集团</w:t>
      </w:r>
      <w:r>
        <w:rPr>
          <w:rFonts w:hint="eastAsia" w:ascii="宋体" w:hAnsi="宋体"/>
          <w:color w:val="000000"/>
          <w:szCs w:val="21"/>
        </w:rPr>
        <w:t>企业家</w:t>
      </w:r>
      <w:r>
        <w:rPr>
          <w:rFonts w:hint="eastAsia" w:ascii="宋体" w:hAnsi="宋体"/>
          <w:bCs/>
          <w:color w:val="000000"/>
          <w:szCs w:val="21"/>
        </w:rPr>
        <w:t>、知名医院和行业管理专家。</w:t>
      </w:r>
      <w:r>
        <w:rPr>
          <w:rFonts w:ascii="宋体"/>
          <w:color w:val="000000"/>
          <w:szCs w:val="21"/>
        </w:rPr>
        <w:br w:type="textWrapping"/>
      </w:r>
    </w:p>
    <w:p>
      <w:pPr>
        <w:numPr>
          <w:ilvl w:val="0"/>
          <w:numId w:val="2"/>
        </w:numPr>
        <w:spacing w:line="400" w:lineRule="exact"/>
        <w:rPr>
          <w:rFonts w:ascii="宋体"/>
          <w:b/>
          <w:bCs/>
          <w:color w:val="000000"/>
          <w:szCs w:val="21"/>
          <w:u w:val="single"/>
        </w:rPr>
      </w:pPr>
      <w:r>
        <w:rPr>
          <w:rFonts w:hint="eastAsia" w:ascii="宋体" w:hAnsi="宋体"/>
          <w:b/>
          <w:bCs/>
          <w:color w:val="000000"/>
          <w:szCs w:val="21"/>
          <w:u w:val="single"/>
        </w:rPr>
        <w:t>课程设置</w:t>
      </w:r>
    </w:p>
    <w:p>
      <w:pPr>
        <w:numPr>
          <w:ilvl w:val="0"/>
          <w:numId w:val="1"/>
        </w:numPr>
        <w:spacing w:line="400" w:lineRule="exact"/>
        <w:rPr>
          <w:rFonts w:ascii="宋体"/>
          <w:b/>
          <w:bCs/>
          <w:color w:val="000000"/>
          <w:szCs w:val="21"/>
        </w:rPr>
      </w:pPr>
      <w:r>
        <w:rPr>
          <w:rFonts w:hint="eastAsia" w:ascii="宋体" w:hAnsi="宋体"/>
          <w:b/>
          <w:bCs/>
          <w:color w:val="000000"/>
          <w:szCs w:val="21"/>
        </w:rPr>
        <w:t>医疗器械企业工商管理核心模块</w:t>
      </w:r>
      <w:r>
        <w:rPr>
          <w:rFonts w:ascii="宋体" w:hAnsi="宋体"/>
          <w:b/>
          <w:bCs/>
          <w:color w:val="000000"/>
          <w:szCs w:val="21"/>
        </w:rPr>
        <w:t>:</w:t>
      </w:r>
    </w:p>
    <w:p>
      <w:pPr>
        <w:spacing w:line="400" w:lineRule="exact"/>
        <w:ind w:firstLine="420"/>
        <w:rPr>
          <w:rFonts w:ascii="宋体"/>
          <w:bCs/>
          <w:color w:val="000000"/>
          <w:szCs w:val="21"/>
        </w:rPr>
      </w:pPr>
      <w:r>
        <w:rPr>
          <w:rFonts w:hint="eastAsia" w:ascii="宋体" w:hAnsi="宋体"/>
          <w:bCs/>
          <w:color w:val="000000"/>
          <w:szCs w:val="21"/>
        </w:rPr>
        <w:t>医疗器械企业发展战略</w:t>
      </w:r>
      <w:r>
        <w:rPr>
          <w:rFonts w:ascii="宋体" w:hAnsi="宋体"/>
          <w:bCs/>
          <w:color w:val="000000"/>
          <w:szCs w:val="21"/>
        </w:rPr>
        <w:t xml:space="preserve">                   </w:t>
      </w:r>
      <w:r>
        <w:rPr>
          <w:rFonts w:hint="eastAsia" w:ascii="宋体" w:hAnsi="宋体"/>
          <w:bCs/>
          <w:color w:val="000000"/>
          <w:szCs w:val="21"/>
        </w:rPr>
        <w:t>企业组织管理实务</w:t>
      </w:r>
      <w:r>
        <w:rPr>
          <w:rFonts w:ascii="宋体" w:hAnsi="宋体"/>
          <w:b/>
          <w:bCs/>
          <w:color w:val="000000"/>
          <w:szCs w:val="21"/>
        </w:rPr>
        <w:t xml:space="preserve">   </w:t>
      </w:r>
      <w:r>
        <w:rPr>
          <w:rFonts w:ascii="宋体" w:hAnsi="宋体"/>
          <w:bCs/>
          <w:color w:val="000000"/>
          <w:szCs w:val="21"/>
        </w:rPr>
        <w:t xml:space="preserve"> </w:t>
      </w:r>
    </w:p>
    <w:p>
      <w:pPr>
        <w:spacing w:line="400" w:lineRule="exact"/>
        <w:ind w:firstLine="420"/>
        <w:rPr>
          <w:rFonts w:ascii="宋体"/>
          <w:bCs/>
          <w:color w:val="000000"/>
          <w:szCs w:val="21"/>
        </w:rPr>
      </w:pPr>
      <w:r>
        <w:rPr>
          <w:rFonts w:hint="eastAsia" w:ascii="宋体" w:hAnsi="宋体"/>
          <w:color w:val="000000"/>
          <w:szCs w:val="21"/>
        </w:rPr>
        <w:t>医疗互联网思维</w:t>
      </w:r>
      <w:r>
        <w:rPr>
          <w:rFonts w:ascii="宋体" w:hAnsi="宋体"/>
          <w:bCs/>
          <w:color w:val="000000"/>
          <w:szCs w:val="21"/>
        </w:rPr>
        <w:t xml:space="preserve">                         </w:t>
      </w:r>
      <w:r>
        <w:rPr>
          <w:rFonts w:hint="eastAsia" w:ascii="宋体" w:hAnsi="宋体"/>
          <w:bCs/>
          <w:color w:val="000000"/>
          <w:szCs w:val="21"/>
        </w:rPr>
        <w:t>企业</w:t>
      </w:r>
      <w:r>
        <w:rPr>
          <w:rFonts w:hint="eastAsia" w:ascii="宋体" w:hAnsi="宋体"/>
          <w:color w:val="000000"/>
          <w:szCs w:val="21"/>
        </w:rPr>
        <w:t>营销策略</w:t>
      </w:r>
    </w:p>
    <w:p>
      <w:pPr>
        <w:spacing w:line="400" w:lineRule="exact"/>
        <w:ind w:firstLine="420"/>
        <w:rPr>
          <w:rFonts w:ascii="宋体"/>
          <w:bCs/>
          <w:color w:val="000000"/>
          <w:szCs w:val="21"/>
        </w:rPr>
      </w:pPr>
      <w:r>
        <w:rPr>
          <w:rFonts w:hint="eastAsia" w:ascii="宋体" w:hAnsi="宋体"/>
          <w:bCs/>
          <w:color w:val="000000"/>
          <w:szCs w:val="21"/>
        </w:rPr>
        <w:t>医疗企业财务管理与新资本运作</w:t>
      </w:r>
      <w:r>
        <w:rPr>
          <w:rFonts w:ascii="宋体" w:hAnsi="宋体"/>
          <w:bCs/>
          <w:color w:val="000000"/>
          <w:szCs w:val="21"/>
        </w:rPr>
        <w:t xml:space="preserve">           </w:t>
      </w:r>
      <w:r>
        <w:rPr>
          <w:rFonts w:hint="eastAsia" w:ascii="宋体" w:hAnsi="宋体"/>
          <w:bCs/>
          <w:color w:val="000000"/>
          <w:szCs w:val="21"/>
        </w:rPr>
        <w:t>应用心理学</w:t>
      </w:r>
      <w:r>
        <w:rPr>
          <w:rFonts w:ascii="宋体" w:hAnsi="宋体"/>
          <w:color w:val="000000"/>
          <w:szCs w:val="21"/>
        </w:rPr>
        <w:t xml:space="preserve">                              </w:t>
      </w:r>
      <w:r>
        <w:rPr>
          <w:rFonts w:ascii="宋体" w:hAnsi="宋体"/>
          <w:bCs/>
          <w:color w:val="000000"/>
          <w:szCs w:val="21"/>
        </w:rPr>
        <w:t xml:space="preserve">              </w:t>
      </w:r>
    </w:p>
    <w:p>
      <w:pPr>
        <w:spacing w:line="400" w:lineRule="exact"/>
        <w:ind w:firstLine="420"/>
        <w:rPr>
          <w:rFonts w:ascii="宋体"/>
          <w:bCs/>
          <w:color w:val="000000"/>
          <w:szCs w:val="21"/>
        </w:rPr>
      </w:pPr>
      <w:r>
        <w:rPr>
          <w:rFonts w:hint="eastAsia" w:ascii="宋体" w:hAnsi="宋体"/>
          <w:bCs/>
          <w:color w:val="000000"/>
          <w:szCs w:val="21"/>
        </w:rPr>
        <w:t>医疗企业经济法与涉税实务</w:t>
      </w:r>
      <w:r>
        <w:rPr>
          <w:rFonts w:ascii="宋体" w:hAnsi="宋体"/>
          <w:bCs/>
          <w:color w:val="000000"/>
          <w:szCs w:val="21"/>
        </w:rPr>
        <w:t xml:space="preserve">               </w:t>
      </w:r>
      <w:r>
        <w:rPr>
          <w:rFonts w:hint="eastAsia" w:ascii="宋体" w:hAnsi="宋体"/>
          <w:color w:val="000000"/>
          <w:szCs w:val="21"/>
        </w:rPr>
        <w:t>阳光心态</w:t>
      </w:r>
    </w:p>
    <w:p>
      <w:pPr>
        <w:spacing w:line="400" w:lineRule="exact"/>
        <w:rPr>
          <w:rFonts w:ascii="宋体"/>
          <w:b/>
          <w:bCs/>
          <w:color w:val="000000"/>
          <w:szCs w:val="21"/>
        </w:rPr>
      </w:pPr>
      <w:r>
        <w:rPr>
          <w:rFonts w:ascii="宋体" w:hAnsi="宋体"/>
          <w:bCs/>
          <w:color w:val="000000"/>
          <w:szCs w:val="21"/>
        </w:rPr>
        <w:t xml:space="preserve">    </w:t>
      </w:r>
      <w:r>
        <w:rPr>
          <w:rFonts w:hint="eastAsia" w:ascii="宋体" w:hAnsi="宋体"/>
          <w:color w:val="000000"/>
          <w:szCs w:val="21"/>
        </w:rPr>
        <w:t>医疗产业企业文化建设与品牌塑造</w:t>
      </w:r>
      <w:r>
        <w:rPr>
          <w:rFonts w:ascii="宋体" w:hAnsi="宋体"/>
          <w:color w:val="000000"/>
          <w:szCs w:val="21"/>
        </w:rPr>
        <w:t xml:space="preserve"> </w:t>
      </w:r>
      <w:r>
        <w:rPr>
          <w:rFonts w:ascii="宋体" w:hAnsi="宋体"/>
          <w:bCs/>
          <w:color w:val="000000"/>
          <w:szCs w:val="21"/>
        </w:rPr>
        <w:t xml:space="preserve">        </w:t>
      </w:r>
      <w:r>
        <w:rPr>
          <w:rFonts w:hint="eastAsia" w:ascii="宋体" w:hAnsi="宋体"/>
          <w:bCs/>
          <w:color w:val="000000"/>
          <w:szCs w:val="21"/>
        </w:rPr>
        <w:t>企业</w:t>
      </w:r>
      <w:r>
        <w:rPr>
          <w:rFonts w:hint="eastAsia" w:ascii="宋体" w:hAnsi="宋体"/>
          <w:color w:val="000000"/>
          <w:szCs w:val="21"/>
        </w:rPr>
        <w:t>治理</w:t>
      </w:r>
    </w:p>
    <w:p>
      <w:pPr>
        <w:numPr>
          <w:ilvl w:val="0"/>
          <w:numId w:val="1"/>
        </w:numPr>
        <w:spacing w:line="400" w:lineRule="exact"/>
        <w:rPr>
          <w:rFonts w:ascii="宋体"/>
          <w:bCs/>
          <w:color w:val="000000"/>
          <w:szCs w:val="21"/>
        </w:rPr>
      </w:pPr>
      <w:r>
        <w:rPr>
          <w:rFonts w:hint="eastAsia" w:ascii="宋体" w:hAnsi="宋体"/>
          <w:b/>
          <w:bCs/>
          <w:color w:val="000000"/>
          <w:szCs w:val="21"/>
        </w:rPr>
        <w:t>医疗产业管理模块</w:t>
      </w:r>
      <w:r>
        <w:rPr>
          <w:rFonts w:ascii="宋体" w:hAnsi="宋体"/>
          <w:b/>
          <w:bCs/>
          <w:color w:val="000000"/>
          <w:szCs w:val="21"/>
        </w:rPr>
        <w:t>:</w:t>
      </w:r>
    </w:p>
    <w:p>
      <w:pPr>
        <w:spacing w:line="400" w:lineRule="exact"/>
        <w:ind w:firstLine="420" w:firstLineChars="200"/>
        <w:rPr>
          <w:rFonts w:ascii="宋体"/>
          <w:bCs/>
          <w:color w:val="000000"/>
          <w:szCs w:val="21"/>
        </w:rPr>
      </w:pPr>
      <w:r>
        <w:rPr>
          <w:rFonts w:hint="eastAsia" w:ascii="宋体" w:hAnsi="宋体"/>
          <w:bCs/>
          <w:color w:val="000000"/>
          <w:szCs w:val="21"/>
        </w:rPr>
        <w:t>中国医疗产业最新发展现状分析</w:t>
      </w:r>
      <w:r>
        <w:rPr>
          <w:rFonts w:ascii="宋体" w:hAnsi="宋体"/>
          <w:bCs/>
          <w:color w:val="000000"/>
          <w:szCs w:val="21"/>
        </w:rPr>
        <w:t xml:space="preserve">             </w:t>
      </w:r>
      <w:r>
        <w:rPr>
          <w:rFonts w:hint="eastAsia" w:ascii="宋体" w:hAnsi="宋体"/>
          <w:bCs/>
          <w:color w:val="000000"/>
          <w:szCs w:val="21"/>
        </w:rPr>
        <w:t>医疗行业商业贿赂规避</w:t>
      </w:r>
    </w:p>
    <w:p>
      <w:pPr>
        <w:spacing w:line="400" w:lineRule="exact"/>
        <w:ind w:firstLine="405"/>
        <w:rPr>
          <w:rFonts w:ascii="宋体"/>
          <w:color w:val="000000"/>
          <w:szCs w:val="21"/>
        </w:rPr>
      </w:pPr>
      <w:r>
        <w:rPr>
          <w:rFonts w:hint="eastAsia" w:ascii="宋体" w:hAnsi="宋体"/>
          <w:bCs/>
          <w:color w:val="000000"/>
          <w:szCs w:val="21"/>
        </w:rPr>
        <w:t>医疗企业竞争力的提高</w:t>
      </w:r>
      <w:r>
        <w:rPr>
          <w:rFonts w:ascii="宋体" w:hAnsi="宋体"/>
          <w:bCs/>
          <w:color w:val="000000"/>
          <w:szCs w:val="21"/>
        </w:rPr>
        <w:t xml:space="preserve">          </w:t>
      </w:r>
      <w:r>
        <w:rPr>
          <w:rFonts w:ascii="宋体" w:hAnsi="宋体"/>
          <w:b/>
          <w:bCs/>
          <w:color w:val="000000"/>
          <w:szCs w:val="21"/>
        </w:rPr>
        <w:t xml:space="preserve">           </w:t>
      </w:r>
      <w:r>
        <w:rPr>
          <w:rFonts w:hint="eastAsia" w:ascii="宋体" w:hAnsi="宋体"/>
          <w:color w:val="000000"/>
          <w:szCs w:val="21"/>
        </w:rPr>
        <w:t>医疗器械产业技术创新战略</w:t>
      </w:r>
    </w:p>
    <w:p>
      <w:pPr>
        <w:spacing w:line="400" w:lineRule="exact"/>
        <w:ind w:firstLine="405"/>
        <w:rPr>
          <w:rFonts w:ascii="宋体"/>
          <w:bCs/>
          <w:color w:val="000000"/>
          <w:szCs w:val="21"/>
        </w:rPr>
      </w:pPr>
      <w:r>
        <w:rPr>
          <w:rStyle w:val="11"/>
          <w:rFonts w:hint="eastAsia" w:ascii="宋体" w:hAnsi="宋体" w:cs="Arial"/>
          <w:color w:val="000000"/>
          <w:szCs w:val="21"/>
        </w:rPr>
        <w:t>医疗器械新</w:t>
      </w:r>
      <w:r>
        <w:rPr>
          <w:rFonts w:hint="eastAsia" w:ascii="宋体" w:hAnsi="宋体" w:cs="Arial"/>
          <w:color w:val="000000"/>
          <w:szCs w:val="21"/>
        </w:rPr>
        <w:t>动向解析</w:t>
      </w:r>
      <w:r>
        <w:rPr>
          <w:rFonts w:ascii="宋体" w:hAnsi="宋体" w:cs="Arial"/>
          <w:color w:val="000000"/>
          <w:szCs w:val="21"/>
        </w:rPr>
        <w:t xml:space="preserve">                       </w:t>
      </w:r>
      <w:r>
        <w:rPr>
          <w:rFonts w:hint="eastAsia" w:ascii="宋体" w:hAnsi="宋体" w:cs="Arial"/>
          <w:color w:val="000000"/>
          <w:szCs w:val="21"/>
        </w:rPr>
        <w:t>医疗企业经典案例分析</w:t>
      </w:r>
      <w:r>
        <w:rPr>
          <w:rFonts w:hint="eastAsia" w:ascii="宋体"/>
          <w:b/>
          <w:bCs/>
          <w:color w:val="000000"/>
          <w:szCs w:val="21"/>
        </w:rPr>
        <w:t>……</w:t>
      </w:r>
    </w:p>
    <w:p>
      <w:pPr>
        <w:spacing w:line="400" w:lineRule="exact"/>
        <w:ind w:firstLine="527" w:firstLineChars="250"/>
        <w:rPr>
          <w:rFonts w:ascii="宋体"/>
          <w:b/>
          <w:color w:val="000000"/>
          <w:szCs w:val="21"/>
        </w:rPr>
      </w:pPr>
      <w:r>
        <w:rPr>
          <w:rFonts w:hint="eastAsia" w:ascii="宋体" w:hAnsi="宋体"/>
          <w:b/>
          <w:color w:val="000000"/>
          <w:szCs w:val="21"/>
        </w:rPr>
        <w:t>移动课堂模块：</w:t>
      </w:r>
    </w:p>
    <w:p>
      <w:pPr>
        <w:spacing w:line="400" w:lineRule="exact"/>
        <w:ind w:firstLine="420" w:firstLineChars="200"/>
        <w:rPr>
          <w:rFonts w:ascii="宋体"/>
          <w:color w:val="000000"/>
          <w:szCs w:val="21"/>
        </w:rPr>
      </w:pPr>
      <w:r>
        <w:rPr>
          <w:rFonts w:hint="eastAsia" w:ascii="宋体" w:hAnsi="宋体"/>
          <w:color w:val="000000"/>
          <w:szCs w:val="21"/>
        </w:rPr>
        <w:t>企业游学、医疗行业专题高峰论坛</w:t>
      </w:r>
      <w:r>
        <w:rPr>
          <w:rFonts w:ascii="宋体"/>
          <w:color w:val="000000"/>
          <w:szCs w:val="21"/>
        </w:rPr>
        <w:t>  </w:t>
      </w:r>
      <w:r>
        <w:rPr>
          <w:rFonts w:hint="eastAsia" w:ascii="宋体" w:hAnsi="宋体"/>
          <w:color w:val="000000"/>
          <w:szCs w:val="21"/>
        </w:rPr>
        <w:t>、学员企业互访</w:t>
      </w:r>
      <w:r>
        <w:rPr>
          <w:rFonts w:ascii="宋体"/>
          <w:color w:val="000000"/>
          <w:szCs w:val="21"/>
        </w:rPr>
        <w:t>                  </w:t>
      </w:r>
      <w:r>
        <w:rPr>
          <w:rFonts w:ascii="宋体"/>
          <w:color w:val="000000"/>
          <w:szCs w:val="21"/>
        </w:rPr>
        <w:br w:type="textWrapping"/>
      </w:r>
    </w:p>
    <w:p>
      <w:pPr>
        <w:numPr>
          <w:ilvl w:val="0"/>
          <w:numId w:val="2"/>
        </w:numPr>
        <w:spacing w:line="400" w:lineRule="exact"/>
        <w:rPr>
          <w:rFonts w:ascii="宋体"/>
          <w:b/>
          <w:bCs/>
          <w:color w:val="000000"/>
          <w:szCs w:val="21"/>
          <w:u w:val="single"/>
        </w:rPr>
      </w:pPr>
      <w:r>
        <w:rPr>
          <w:rFonts w:hint="eastAsia" w:ascii="宋体" w:hAnsi="宋体"/>
          <w:b/>
          <w:bCs/>
          <w:color w:val="000000"/>
          <w:szCs w:val="21"/>
          <w:u w:val="single"/>
        </w:rPr>
        <w:t>课程特色</w:t>
      </w:r>
    </w:p>
    <w:p>
      <w:pPr>
        <w:numPr>
          <w:ilvl w:val="2"/>
          <w:numId w:val="2"/>
        </w:numPr>
        <w:tabs>
          <w:tab w:val="left" w:pos="360"/>
        </w:tabs>
        <w:spacing w:line="400" w:lineRule="exact"/>
        <w:ind w:left="360" w:hanging="360"/>
        <w:rPr>
          <w:rFonts w:ascii="宋体"/>
          <w:bCs/>
          <w:color w:val="000000"/>
          <w:szCs w:val="21"/>
        </w:rPr>
      </w:pPr>
      <w:r>
        <w:rPr>
          <w:rFonts w:hint="eastAsia" w:ascii="宋体" w:hAnsi="宋体"/>
          <w:b/>
          <w:bCs/>
          <w:color w:val="000000"/>
          <w:szCs w:val="21"/>
        </w:rPr>
        <w:t>大师团队</w:t>
      </w:r>
      <w:r>
        <w:rPr>
          <w:rFonts w:ascii="宋体" w:hAnsi="宋体"/>
          <w:b/>
          <w:bCs/>
          <w:color w:val="000000"/>
          <w:szCs w:val="21"/>
        </w:rPr>
        <w:t>:</w:t>
      </w:r>
      <w:r>
        <w:rPr>
          <w:rFonts w:ascii="宋体" w:hAnsi="宋体"/>
          <w:bCs/>
          <w:color w:val="000000"/>
          <w:szCs w:val="21"/>
        </w:rPr>
        <w:t>15</w:t>
      </w:r>
      <w:r>
        <w:rPr>
          <w:rFonts w:hint="eastAsia" w:ascii="宋体" w:hAnsi="宋体"/>
          <w:bCs/>
          <w:color w:val="000000"/>
          <w:szCs w:val="21"/>
        </w:rPr>
        <w:t>年的北大清华著名高校师资筛选</w:t>
      </w:r>
      <w:r>
        <w:rPr>
          <w:rFonts w:ascii="宋体"/>
          <w:bCs/>
          <w:color w:val="000000"/>
          <w:szCs w:val="21"/>
        </w:rPr>
        <w:t>,</w:t>
      </w:r>
      <w:r>
        <w:rPr>
          <w:rFonts w:hint="eastAsia" w:ascii="宋体" w:hAnsi="宋体"/>
          <w:bCs/>
          <w:color w:val="000000"/>
          <w:szCs w:val="21"/>
        </w:rPr>
        <w:t>打造出著名学者、实战专家、资深顾问组成的经典师资团队</w:t>
      </w:r>
    </w:p>
    <w:p>
      <w:pPr>
        <w:spacing w:line="400" w:lineRule="exact"/>
        <w:ind w:firstLine="310" w:firstLineChars="147"/>
        <w:rPr>
          <w:rFonts w:ascii="宋体"/>
          <w:bCs/>
          <w:color w:val="000000"/>
          <w:szCs w:val="21"/>
        </w:rPr>
      </w:pPr>
      <w:r>
        <w:rPr>
          <w:rFonts w:hint="eastAsia" w:ascii="宋体" w:hAnsi="宋体"/>
          <w:b/>
          <w:bCs/>
          <w:color w:val="000000"/>
          <w:szCs w:val="21"/>
        </w:rPr>
        <w:t>人脉资源</w:t>
      </w:r>
      <w:r>
        <w:rPr>
          <w:rFonts w:ascii="宋体" w:hAnsi="宋体"/>
          <w:bCs/>
          <w:color w:val="000000"/>
          <w:szCs w:val="21"/>
        </w:rPr>
        <w:t>:</w:t>
      </w:r>
      <w:r>
        <w:rPr>
          <w:rFonts w:hint="eastAsia" w:ascii="宋体" w:hAnsi="宋体"/>
          <w:bCs/>
          <w:color w:val="000000"/>
          <w:szCs w:val="21"/>
        </w:rPr>
        <w:t>全国</w:t>
      </w:r>
      <w:r>
        <w:rPr>
          <w:rFonts w:ascii="宋体" w:hAnsi="宋体"/>
          <w:bCs/>
          <w:color w:val="000000"/>
          <w:szCs w:val="21"/>
        </w:rPr>
        <w:t>5000</w:t>
      </w:r>
      <w:r>
        <w:rPr>
          <w:rFonts w:hint="eastAsia" w:ascii="宋体" w:hAnsi="宋体"/>
          <w:bCs/>
          <w:color w:val="000000"/>
          <w:szCs w:val="21"/>
        </w:rPr>
        <w:t>多家医药、医疗器械的学员企业组成的强大高端资源校友会平台</w:t>
      </w:r>
      <w:r>
        <w:rPr>
          <w:rFonts w:ascii="宋体" w:hAnsi="宋体"/>
          <w:bCs/>
          <w:color w:val="000000"/>
          <w:szCs w:val="21"/>
        </w:rPr>
        <w:t>;</w:t>
      </w:r>
    </w:p>
    <w:p>
      <w:pPr>
        <w:spacing w:line="400" w:lineRule="exact"/>
        <w:ind w:firstLine="1337" w:firstLineChars="637"/>
        <w:rPr>
          <w:rFonts w:ascii="宋体"/>
          <w:bCs/>
          <w:color w:val="000000"/>
          <w:szCs w:val="21"/>
        </w:rPr>
      </w:pPr>
      <w:r>
        <w:rPr>
          <w:rFonts w:hint="eastAsia" w:ascii="宋体" w:hAnsi="宋体"/>
          <w:bCs/>
          <w:color w:val="000000"/>
          <w:szCs w:val="21"/>
        </w:rPr>
        <w:t>每班汇集研发、生产及商业公司的</w:t>
      </w:r>
      <w:r>
        <w:rPr>
          <w:rFonts w:ascii="宋体" w:hAnsi="宋体"/>
          <w:bCs/>
          <w:color w:val="000000"/>
          <w:szCs w:val="21"/>
        </w:rPr>
        <w:t>50</w:t>
      </w:r>
      <w:r>
        <w:rPr>
          <w:rFonts w:hint="eastAsia" w:ascii="宋体" w:hAnsi="宋体"/>
          <w:bCs/>
          <w:color w:val="000000"/>
          <w:szCs w:val="21"/>
        </w:rPr>
        <w:t>余名企业高管</w:t>
      </w:r>
      <w:r>
        <w:rPr>
          <w:rFonts w:ascii="宋体"/>
          <w:bCs/>
          <w:color w:val="000000"/>
          <w:szCs w:val="21"/>
        </w:rPr>
        <w:t>,</w:t>
      </w:r>
      <w:r>
        <w:rPr>
          <w:rFonts w:hint="eastAsia" w:ascii="宋体" w:hAnsi="宋体"/>
          <w:bCs/>
          <w:color w:val="000000"/>
          <w:szCs w:val="21"/>
        </w:rPr>
        <w:t>经验共享</w:t>
      </w:r>
      <w:r>
        <w:rPr>
          <w:rFonts w:ascii="宋体" w:hAnsi="宋体"/>
          <w:bCs/>
          <w:color w:val="000000"/>
          <w:szCs w:val="21"/>
        </w:rPr>
        <w:t xml:space="preserve"> </w:t>
      </w:r>
      <w:r>
        <w:rPr>
          <w:rFonts w:hint="eastAsia" w:ascii="宋体" w:hAnsi="宋体"/>
          <w:bCs/>
          <w:color w:val="000000"/>
          <w:szCs w:val="21"/>
        </w:rPr>
        <w:t>、交流合作</w:t>
      </w:r>
    </w:p>
    <w:p>
      <w:pPr>
        <w:spacing w:line="400" w:lineRule="exact"/>
        <w:ind w:firstLine="1337" w:firstLineChars="637"/>
        <w:rPr>
          <w:rFonts w:ascii="宋体"/>
          <w:bCs/>
          <w:color w:val="000000"/>
          <w:szCs w:val="21"/>
        </w:rPr>
      </w:pPr>
      <w:r>
        <w:rPr>
          <w:rFonts w:hint="eastAsia" w:ascii="宋体" w:hAnsi="宋体"/>
          <w:bCs/>
          <w:color w:val="000000"/>
          <w:szCs w:val="21"/>
        </w:rPr>
        <w:t>班级间联谊互动</w:t>
      </w:r>
      <w:r>
        <w:rPr>
          <w:rFonts w:ascii="宋体"/>
          <w:bCs/>
          <w:color w:val="000000"/>
          <w:szCs w:val="21"/>
        </w:rPr>
        <w:t>,</w:t>
      </w:r>
      <w:r>
        <w:rPr>
          <w:rFonts w:hint="eastAsia" w:ascii="宋体" w:hAnsi="宋体"/>
          <w:bCs/>
          <w:color w:val="000000"/>
          <w:szCs w:val="21"/>
        </w:rPr>
        <w:t>数百名在读学员的横向沟通、互通优势资源</w:t>
      </w:r>
    </w:p>
    <w:p>
      <w:pPr>
        <w:spacing w:line="400" w:lineRule="exact"/>
        <w:ind w:firstLine="1337" w:firstLineChars="637"/>
        <w:rPr>
          <w:rFonts w:ascii="宋体"/>
          <w:bCs/>
          <w:color w:val="000000"/>
          <w:szCs w:val="21"/>
        </w:rPr>
      </w:pPr>
      <w:r>
        <w:rPr>
          <w:rFonts w:hint="eastAsia" w:ascii="宋体" w:hAnsi="宋体"/>
          <w:bCs/>
          <w:color w:val="000000"/>
          <w:szCs w:val="21"/>
        </w:rPr>
        <w:t>覆盖全国医疗器械的产品网络。</w:t>
      </w:r>
    </w:p>
    <w:p>
      <w:pPr>
        <w:numPr>
          <w:ilvl w:val="2"/>
          <w:numId w:val="2"/>
        </w:numPr>
        <w:tabs>
          <w:tab w:val="left" w:pos="360"/>
        </w:tabs>
        <w:spacing w:line="400" w:lineRule="exact"/>
        <w:ind w:left="360" w:hanging="360"/>
        <w:rPr>
          <w:rFonts w:ascii="宋体"/>
          <w:bCs/>
          <w:color w:val="000000"/>
          <w:szCs w:val="21"/>
        </w:rPr>
      </w:pPr>
      <w:r>
        <w:rPr>
          <w:rFonts w:hint="eastAsia" w:ascii="宋体" w:hAnsi="宋体"/>
          <w:b/>
          <w:bCs/>
          <w:color w:val="000000"/>
          <w:szCs w:val="21"/>
        </w:rPr>
        <w:t>课外活动</w:t>
      </w:r>
      <w:r>
        <w:rPr>
          <w:rFonts w:ascii="宋体" w:hAnsi="宋体"/>
          <w:b/>
          <w:bCs/>
          <w:color w:val="000000"/>
          <w:szCs w:val="21"/>
        </w:rPr>
        <w:t>:</w:t>
      </w:r>
      <w:r>
        <w:rPr>
          <w:rFonts w:hint="eastAsia" w:ascii="宋体" w:hAnsi="宋体"/>
          <w:bCs/>
          <w:color w:val="000000"/>
          <w:szCs w:val="21"/>
        </w:rPr>
        <w:t>体育比赛</w:t>
      </w:r>
      <w:r>
        <w:rPr>
          <w:rFonts w:ascii="宋体"/>
          <w:bCs/>
          <w:color w:val="000000"/>
          <w:szCs w:val="21"/>
        </w:rPr>
        <w:t>\</w:t>
      </w:r>
      <w:r>
        <w:rPr>
          <w:rFonts w:hint="eastAsia" w:ascii="宋体" w:hAnsi="宋体"/>
          <w:bCs/>
          <w:color w:val="000000"/>
          <w:szCs w:val="21"/>
        </w:rPr>
        <w:t>学员论坛</w:t>
      </w:r>
      <w:r>
        <w:rPr>
          <w:rFonts w:ascii="宋体"/>
          <w:bCs/>
          <w:color w:val="000000"/>
          <w:szCs w:val="21"/>
        </w:rPr>
        <w:t>\</w:t>
      </w:r>
      <w:r>
        <w:rPr>
          <w:rFonts w:hint="eastAsia" w:ascii="宋体" w:hAnsi="宋体"/>
          <w:bCs/>
          <w:color w:val="000000"/>
          <w:szCs w:val="21"/>
        </w:rPr>
        <w:t>管理沙龙</w:t>
      </w:r>
      <w:r>
        <w:rPr>
          <w:rFonts w:ascii="宋体"/>
          <w:bCs/>
          <w:color w:val="000000"/>
          <w:szCs w:val="21"/>
        </w:rPr>
        <w:t>\</w:t>
      </w:r>
      <w:r>
        <w:rPr>
          <w:rFonts w:hint="eastAsia" w:ascii="宋体" w:hAnsi="宋体"/>
          <w:bCs/>
          <w:color w:val="000000"/>
          <w:szCs w:val="21"/>
        </w:rPr>
        <w:t>辩论赛</w:t>
      </w:r>
      <w:r>
        <w:rPr>
          <w:rFonts w:ascii="宋体"/>
          <w:bCs/>
          <w:color w:val="000000"/>
          <w:szCs w:val="21"/>
        </w:rPr>
        <w:t>\</w:t>
      </w:r>
      <w:r>
        <w:rPr>
          <w:rFonts w:hint="eastAsia" w:ascii="宋体" w:hAnsi="宋体"/>
          <w:bCs/>
          <w:color w:val="000000"/>
          <w:szCs w:val="21"/>
        </w:rPr>
        <w:t>联谊酒会</w:t>
      </w:r>
      <w:r>
        <w:rPr>
          <w:rFonts w:ascii="宋体"/>
          <w:bCs/>
          <w:color w:val="000000"/>
          <w:szCs w:val="21"/>
        </w:rPr>
        <w:t>\</w:t>
      </w:r>
      <w:r>
        <w:rPr>
          <w:rFonts w:hint="eastAsia" w:ascii="宋体" w:hAnsi="宋体"/>
          <w:bCs/>
          <w:color w:val="000000"/>
          <w:szCs w:val="21"/>
        </w:rPr>
        <w:t>拓展训练</w:t>
      </w:r>
      <w:r>
        <w:rPr>
          <w:rFonts w:ascii="宋体"/>
          <w:bCs/>
          <w:color w:val="000000"/>
          <w:szCs w:val="21"/>
        </w:rPr>
        <w:t>\</w:t>
      </w:r>
      <w:r>
        <w:rPr>
          <w:rFonts w:hint="eastAsia" w:ascii="宋体" w:hAnsi="宋体"/>
          <w:bCs/>
          <w:color w:val="000000"/>
          <w:szCs w:val="21"/>
        </w:rPr>
        <w:t>企业考察</w:t>
      </w:r>
      <w:r>
        <w:rPr>
          <w:rFonts w:ascii="宋体" w:hAnsi="宋体"/>
          <w:bCs/>
          <w:color w:val="000000"/>
          <w:szCs w:val="21"/>
        </w:rPr>
        <w:t xml:space="preserve"> </w:t>
      </w:r>
    </w:p>
    <w:p>
      <w:pPr>
        <w:spacing w:line="400" w:lineRule="exact"/>
        <w:rPr>
          <w:rFonts w:ascii="宋体"/>
          <w:color w:val="000000"/>
          <w:szCs w:val="21"/>
        </w:rPr>
      </w:pPr>
    </w:p>
    <w:p>
      <w:pPr>
        <w:spacing w:line="400" w:lineRule="exact"/>
        <w:rPr>
          <w:rFonts w:ascii="宋体"/>
          <w:b/>
          <w:color w:val="000000"/>
          <w:szCs w:val="21"/>
        </w:rPr>
      </w:pPr>
      <w:r>
        <w:rPr>
          <w:rFonts w:hint="eastAsia" w:ascii="宋体" w:hAnsi="宋体"/>
          <w:b/>
          <w:color w:val="000000"/>
          <w:szCs w:val="21"/>
        </w:rPr>
        <w:t>【部分学员企业】</w:t>
      </w:r>
      <w:r>
        <w:rPr>
          <w:rFonts w:ascii="宋体" w:hAnsi="宋体"/>
          <w:b/>
          <w:color w:val="000000"/>
          <w:szCs w:val="21"/>
        </w:rPr>
        <w:t xml:space="preserve"> </w:t>
      </w:r>
      <w:r>
        <w:rPr>
          <w:rFonts w:hint="eastAsia" w:ascii="宋体" w:hAnsi="宋体"/>
          <w:b/>
          <w:color w:val="000000"/>
          <w:szCs w:val="21"/>
        </w:rPr>
        <w:t>排名不分先后：</w:t>
      </w:r>
    </w:p>
    <w:p>
      <w:pPr>
        <w:spacing w:line="400" w:lineRule="exact"/>
        <w:rPr>
          <w:rFonts w:ascii="宋体"/>
          <w:color w:val="000000"/>
          <w:szCs w:val="21"/>
        </w:rPr>
      </w:pPr>
      <w:r>
        <w:rPr>
          <w:rFonts w:hint="eastAsia" w:ascii="宋体" w:hAnsi="宋体"/>
          <w:color w:val="000000"/>
          <w:szCs w:val="21"/>
        </w:rPr>
        <w:t>国药控股医疗器械有限公司</w:t>
      </w:r>
      <w:r>
        <w:rPr>
          <w:rFonts w:ascii="宋体" w:hAnsi="宋体"/>
          <w:color w:val="000000"/>
          <w:szCs w:val="21"/>
        </w:rPr>
        <w:t xml:space="preserve">         </w:t>
      </w:r>
      <w:r>
        <w:rPr>
          <w:rFonts w:hint="eastAsia" w:ascii="宋体" w:hAnsi="宋体"/>
          <w:color w:val="000000"/>
          <w:szCs w:val="21"/>
        </w:rPr>
        <w:t>乐普（北京）医疗器械股份有限公司</w:t>
      </w:r>
    </w:p>
    <w:p>
      <w:pPr>
        <w:spacing w:line="400" w:lineRule="exact"/>
        <w:rPr>
          <w:rFonts w:ascii="宋体"/>
          <w:color w:val="000000"/>
          <w:szCs w:val="21"/>
        </w:rPr>
      </w:pPr>
      <w:r>
        <w:rPr>
          <w:rFonts w:hint="eastAsia" w:ascii="宋体" w:hAnsi="宋体"/>
          <w:color w:val="000000"/>
          <w:szCs w:val="21"/>
        </w:rPr>
        <w:t>华润集团</w:t>
      </w:r>
      <w:r>
        <w:rPr>
          <w:rFonts w:ascii="宋体" w:hAnsi="宋体"/>
          <w:color w:val="000000"/>
          <w:szCs w:val="21"/>
        </w:rPr>
        <w:t xml:space="preserve">                         </w:t>
      </w:r>
      <w:r>
        <w:rPr>
          <w:rFonts w:hint="eastAsia" w:ascii="宋体" w:hAnsi="宋体"/>
          <w:color w:val="000000"/>
          <w:szCs w:val="21"/>
        </w:rPr>
        <w:t>上海凯利泰医疗科技有限公司</w:t>
      </w:r>
    </w:p>
    <w:p>
      <w:pPr>
        <w:spacing w:line="400" w:lineRule="exact"/>
        <w:rPr>
          <w:rFonts w:ascii="宋体"/>
          <w:color w:val="000000"/>
          <w:szCs w:val="21"/>
        </w:rPr>
      </w:pPr>
      <w:r>
        <w:rPr>
          <w:rFonts w:hint="eastAsia" w:ascii="宋体" w:hAnsi="宋体"/>
          <w:color w:val="000000"/>
          <w:szCs w:val="21"/>
        </w:rPr>
        <w:t>北京科联升华应用技术研究所</w:t>
      </w:r>
      <w:r>
        <w:rPr>
          <w:rFonts w:ascii="宋体" w:hAnsi="宋体"/>
          <w:color w:val="000000"/>
          <w:szCs w:val="21"/>
        </w:rPr>
        <w:t xml:space="preserve">       </w:t>
      </w:r>
      <w:r>
        <w:rPr>
          <w:rFonts w:hint="eastAsia" w:ascii="宋体" w:hAnsi="宋体"/>
          <w:color w:val="000000"/>
          <w:szCs w:val="21"/>
        </w:rPr>
        <w:t>华北制药集团有限责任公司</w:t>
      </w:r>
    </w:p>
    <w:p>
      <w:pPr>
        <w:spacing w:line="400" w:lineRule="exact"/>
        <w:rPr>
          <w:rFonts w:ascii="宋体"/>
          <w:color w:val="000000"/>
          <w:szCs w:val="21"/>
        </w:rPr>
      </w:pPr>
      <w:r>
        <w:rPr>
          <w:rFonts w:hint="eastAsia" w:ascii="宋体" w:hAnsi="宋体"/>
          <w:color w:val="000000"/>
          <w:szCs w:val="21"/>
        </w:rPr>
        <w:t>天津和杰医疗器械有限公司</w:t>
      </w:r>
      <w:r>
        <w:rPr>
          <w:rFonts w:ascii="宋体" w:hAnsi="宋体"/>
          <w:color w:val="000000"/>
          <w:szCs w:val="21"/>
        </w:rPr>
        <w:t xml:space="preserve">         </w:t>
      </w:r>
      <w:r>
        <w:rPr>
          <w:rFonts w:hint="eastAsia" w:ascii="宋体" w:hAnsi="宋体"/>
          <w:color w:val="000000"/>
          <w:szCs w:val="21"/>
        </w:rPr>
        <w:t>上海世瑞医疗科技有限公司</w:t>
      </w:r>
      <w:r>
        <w:rPr>
          <w:rFonts w:ascii="宋体" w:hAnsi="宋体"/>
          <w:color w:val="000000"/>
          <w:szCs w:val="21"/>
        </w:rPr>
        <w:t xml:space="preserve"> </w:t>
      </w:r>
    </w:p>
    <w:p>
      <w:pPr>
        <w:spacing w:line="400" w:lineRule="exact"/>
        <w:rPr>
          <w:rFonts w:ascii="宋体"/>
          <w:color w:val="000000"/>
          <w:szCs w:val="21"/>
        </w:rPr>
      </w:pPr>
      <w:r>
        <w:rPr>
          <w:rFonts w:hint="eastAsia" w:ascii="宋体" w:hAnsi="宋体"/>
          <w:color w:val="000000"/>
          <w:szCs w:val="21"/>
        </w:rPr>
        <w:t>贵州同济堂制药有限公司</w:t>
      </w:r>
      <w:r>
        <w:rPr>
          <w:rFonts w:ascii="宋体" w:hAnsi="宋体"/>
          <w:color w:val="000000"/>
          <w:szCs w:val="21"/>
        </w:rPr>
        <w:t xml:space="preserve">           </w:t>
      </w:r>
      <w:r>
        <w:rPr>
          <w:rFonts w:hint="eastAsia" w:ascii="宋体" w:hAnsi="宋体"/>
          <w:color w:val="000000"/>
          <w:szCs w:val="21"/>
        </w:rPr>
        <w:t>步长制药集团公司</w:t>
      </w:r>
      <w:r>
        <w:rPr>
          <w:rFonts w:ascii="宋体" w:hAnsi="宋体"/>
          <w:color w:val="000000"/>
          <w:szCs w:val="21"/>
        </w:rPr>
        <w:t xml:space="preserve">           </w:t>
      </w:r>
    </w:p>
    <w:p>
      <w:pPr>
        <w:spacing w:line="400" w:lineRule="exact"/>
        <w:rPr>
          <w:rFonts w:ascii="宋体"/>
          <w:color w:val="000000"/>
          <w:szCs w:val="21"/>
        </w:rPr>
      </w:pPr>
      <w:r>
        <w:rPr>
          <w:rFonts w:hint="eastAsia" w:ascii="宋体" w:hAnsi="宋体"/>
          <w:color w:val="000000"/>
          <w:szCs w:val="21"/>
        </w:rPr>
        <w:t>葵花药业集团</w:t>
      </w:r>
      <w:r>
        <w:rPr>
          <w:rFonts w:ascii="宋体" w:hAnsi="宋体"/>
          <w:color w:val="000000"/>
          <w:szCs w:val="21"/>
        </w:rPr>
        <w:t xml:space="preserve">                     </w:t>
      </w:r>
      <w:r>
        <w:rPr>
          <w:rFonts w:hint="eastAsia" w:ascii="宋体" w:hAnsi="宋体"/>
          <w:color w:val="000000"/>
          <w:szCs w:val="21"/>
        </w:rPr>
        <w:t>贵州益佰制药有限公司</w:t>
      </w:r>
      <w:r>
        <w:rPr>
          <w:rFonts w:ascii="宋体" w:hAnsi="宋体"/>
          <w:color w:val="000000"/>
          <w:szCs w:val="21"/>
        </w:rPr>
        <w:t xml:space="preserve">        </w:t>
      </w:r>
    </w:p>
    <w:p>
      <w:pPr>
        <w:spacing w:line="400" w:lineRule="exact"/>
        <w:rPr>
          <w:rFonts w:ascii="宋体"/>
          <w:color w:val="000000"/>
          <w:szCs w:val="21"/>
        </w:rPr>
      </w:pPr>
      <w:r>
        <w:rPr>
          <w:rFonts w:hint="eastAsia" w:ascii="宋体" w:hAnsi="宋体"/>
          <w:color w:val="000000"/>
          <w:szCs w:val="21"/>
        </w:rPr>
        <w:t>浙江康恩贝制药股份有限公司</w:t>
      </w:r>
      <w:r>
        <w:rPr>
          <w:rFonts w:ascii="宋体" w:hAnsi="宋体"/>
          <w:color w:val="000000"/>
          <w:szCs w:val="21"/>
        </w:rPr>
        <w:t xml:space="preserve">       </w:t>
      </w:r>
      <w:r>
        <w:rPr>
          <w:rFonts w:hint="eastAsia" w:ascii="宋体" w:hAnsi="宋体"/>
          <w:color w:val="000000"/>
          <w:szCs w:val="21"/>
        </w:rPr>
        <w:t>香港澳美制药厂有限公司</w:t>
      </w:r>
      <w:r>
        <w:rPr>
          <w:rFonts w:ascii="宋体" w:hAnsi="宋体"/>
          <w:color w:val="000000"/>
          <w:szCs w:val="21"/>
        </w:rPr>
        <w:t xml:space="preserve"> </w:t>
      </w:r>
    </w:p>
    <w:p>
      <w:pPr>
        <w:spacing w:line="400" w:lineRule="exact"/>
        <w:rPr>
          <w:rFonts w:ascii="宋体"/>
          <w:color w:val="000000"/>
          <w:szCs w:val="21"/>
        </w:rPr>
      </w:pPr>
      <w:r>
        <w:rPr>
          <w:rFonts w:hint="eastAsia" w:ascii="宋体" w:hAnsi="宋体"/>
          <w:color w:val="000000"/>
          <w:szCs w:val="21"/>
        </w:rPr>
        <w:t>上海天翟医疗器械有限公司</w:t>
      </w:r>
      <w:r>
        <w:rPr>
          <w:rFonts w:ascii="宋体" w:hAnsi="宋体"/>
          <w:color w:val="000000"/>
          <w:szCs w:val="21"/>
        </w:rPr>
        <w:t xml:space="preserve">         </w:t>
      </w:r>
      <w:r>
        <w:rPr>
          <w:rFonts w:hint="eastAsia" w:ascii="宋体" w:hAnsi="宋体"/>
          <w:color w:val="000000"/>
          <w:szCs w:val="21"/>
        </w:rPr>
        <w:t>河北健泽医疗器械科技有限公司</w:t>
      </w:r>
      <w:r>
        <w:rPr>
          <w:rFonts w:ascii="宋体" w:hAnsi="宋体"/>
          <w:color w:val="000000"/>
          <w:szCs w:val="21"/>
        </w:rPr>
        <w:t xml:space="preserve">    </w:t>
      </w:r>
    </w:p>
    <w:p>
      <w:pPr>
        <w:spacing w:line="400" w:lineRule="exact"/>
        <w:rPr>
          <w:rFonts w:ascii="宋体"/>
          <w:color w:val="000000"/>
          <w:szCs w:val="21"/>
        </w:rPr>
      </w:pPr>
      <w:r>
        <w:rPr>
          <w:rFonts w:hint="eastAsia" w:ascii="宋体" w:hAnsi="宋体"/>
          <w:color w:val="000000"/>
          <w:szCs w:val="21"/>
        </w:rPr>
        <w:t>北京宝泽康国际医院管理有限公司</w:t>
      </w:r>
      <w:r>
        <w:rPr>
          <w:rFonts w:ascii="宋体" w:hAnsi="宋体"/>
          <w:color w:val="000000"/>
          <w:szCs w:val="21"/>
        </w:rPr>
        <w:t xml:space="preserve">   </w:t>
      </w:r>
      <w:r>
        <w:rPr>
          <w:rFonts w:hint="eastAsia" w:ascii="宋体" w:hAnsi="宋体"/>
          <w:color w:val="000000"/>
          <w:szCs w:val="21"/>
        </w:rPr>
        <w:t>河南省海博恩医疗科技有限公司</w:t>
      </w:r>
    </w:p>
    <w:p>
      <w:pPr>
        <w:spacing w:line="400" w:lineRule="exact"/>
        <w:rPr>
          <w:rFonts w:ascii="宋体"/>
          <w:color w:val="000000"/>
          <w:szCs w:val="21"/>
        </w:rPr>
      </w:pPr>
      <w:r>
        <w:rPr>
          <w:rFonts w:hint="eastAsia" w:ascii="宋体" w:hAnsi="宋体"/>
          <w:color w:val="000000"/>
          <w:szCs w:val="21"/>
        </w:rPr>
        <w:t>安阳市翔宇医疗器械设备有限责任公司</w:t>
      </w:r>
      <w:r>
        <w:rPr>
          <w:rFonts w:ascii="宋体" w:hAnsi="宋体"/>
          <w:color w:val="000000"/>
          <w:szCs w:val="21"/>
        </w:rPr>
        <w:t xml:space="preserve">  </w:t>
      </w:r>
      <w:r>
        <w:rPr>
          <w:rFonts w:hint="eastAsia" w:ascii="宋体" w:hAnsi="宋体"/>
          <w:color w:val="000000"/>
          <w:szCs w:val="21"/>
        </w:rPr>
        <w:t>山东康力医疗器械有限公司</w:t>
      </w:r>
    </w:p>
    <w:p>
      <w:pPr>
        <w:spacing w:line="400" w:lineRule="exact"/>
        <w:rPr>
          <w:rFonts w:ascii="宋体"/>
          <w:color w:val="000000"/>
          <w:szCs w:val="21"/>
        </w:rPr>
      </w:pPr>
      <w:r>
        <w:rPr>
          <w:rFonts w:hint="eastAsia" w:ascii="宋体" w:hAnsi="宋体"/>
          <w:color w:val="000000"/>
          <w:szCs w:val="21"/>
        </w:rPr>
        <w:t>河南盛世伟业医疗器械有限公司</w:t>
      </w:r>
      <w:r>
        <w:rPr>
          <w:rFonts w:ascii="宋体" w:hAnsi="宋体"/>
          <w:color w:val="000000"/>
          <w:szCs w:val="21"/>
        </w:rPr>
        <w:t xml:space="preserve">      </w:t>
      </w:r>
      <w:r>
        <w:rPr>
          <w:rFonts w:hint="eastAsia" w:ascii="宋体" w:hAnsi="宋体"/>
          <w:color w:val="000000"/>
          <w:szCs w:val="21"/>
        </w:rPr>
        <w:t>山东光华药业</w:t>
      </w:r>
    </w:p>
    <w:p>
      <w:pPr>
        <w:spacing w:line="400" w:lineRule="exact"/>
        <w:rPr>
          <w:rFonts w:ascii="宋体"/>
          <w:color w:val="000000"/>
          <w:szCs w:val="21"/>
        </w:rPr>
      </w:pPr>
      <w:r>
        <w:rPr>
          <w:rFonts w:hint="eastAsia" w:ascii="宋体" w:hAnsi="宋体"/>
          <w:color w:val="000000"/>
          <w:szCs w:val="21"/>
        </w:rPr>
        <w:t>广东普康医疗器械有限公司</w:t>
      </w:r>
      <w:r>
        <w:rPr>
          <w:rFonts w:ascii="宋体" w:hAnsi="宋体"/>
          <w:color w:val="000000"/>
          <w:szCs w:val="21"/>
        </w:rPr>
        <w:t xml:space="preserve">          </w:t>
      </w:r>
      <w:r>
        <w:rPr>
          <w:rFonts w:hint="eastAsia" w:ascii="宋体" w:hAnsi="宋体"/>
          <w:color w:val="000000"/>
          <w:szCs w:val="21"/>
        </w:rPr>
        <w:t>君联资本</w:t>
      </w:r>
    </w:p>
    <w:p>
      <w:pPr>
        <w:spacing w:line="400" w:lineRule="exact"/>
        <w:rPr>
          <w:rFonts w:ascii="宋体"/>
          <w:color w:val="000000"/>
          <w:szCs w:val="21"/>
        </w:rPr>
      </w:pPr>
      <w:r>
        <w:rPr>
          <w:rFonts w:hint="eastAsia" w:ascii="宋体" w:hAnsi="宋体"/>
          <w:color w:val="000000"/>
          <w:szCs w:val="21"/>
        </w:rPr>
        <w:t>山东鲁抗医药股份有限公司</w:t>
      </w:r>
      <w:r>
        <w:rPr>
          <w:rFonts w:ascii="宋体" w:hAnsi="宋体"/>
          <w:color w:val="000000"/>
          <w:szCs w:val="21"/>
        </w:rPr>
        <w:t xml:space="preserve">         </w:t>
      </w:r>
      <w:r>
        <w:rPr>
          <w:rFonts w:hint="eastAsia" w:ascii="宋体" w:hAnsi="宋体"/>
          <w:color w:val="000000"/>
          <w:szCs w:val="21"/>
        </w:rPr>
        <w:t>黑龙江珍宝岛药业集团</w:t>
      </w:r>
      <w:r>
        <w:rPr>
          <w:rFonts w:ascii="宋体" w:hAnsi="宋体"/>
          <w:color w:val="000000"/>
          <w:szCs w:val="21"/>
        </w:rPr>
        <w:t xml:space="preserve">         </w:t>
      </w:r>
    </w:p>
    <w:p>
      <w:pPr>
        <w:spacing w:line="400" w:lineRule="exact"/>
        <w:rPr>
          <w:rFonts w:ascii="宋体"/>
          <w:color w:val="000000"/>
          <w:szCs w:val="21"/>
        </w:rPr>
      </w:pPr>
      <w:r>
        <w:rPr>
          <w:rFonts w:hint="eastAsia" w:ascii="宋体" w:hAnsi="宋体"/>
          <w:color w:val="000000"/>
          <w:szCs w:val="21"/>
        </w:rPr>
        <w:t>西南合成医药集团</w:t>
      </w:r>
      <w:r>
        <w:rPr>
          <w:rFonts w:ascii="宋体" w:hAnsi="宋体"/>
          <w:color w:val="000000"/>
          <w:szCs w:val="21"/>
        </w:rPr>
        <w:t xml:space="preserve">                 </w:t>
      </w:r>
      <w:r>
        <w:rPr>
          <w:rFonts w:hint="eastAsia" w:ascii="宋体" w:hAnsi="宋体"/>
          <w:color w:val="000000"/>
          <w:szCs w:val="21"/>
        </w:rPr>
        <w:t>解放军总医院</w:t>
      </w:r>
      <w:r>
        <w:rPr>
          <w:rFonts w:ascii="宋体" w:hAnsi="宋体"/>
          <w:color w:val="000000"/>
          <w:szCs w:val="21"/>
        </w:rPr>
        <w:t xml:space="preserve">                    </w:t>
      </w:r>
    </w:p>
    <w:p>
      <w:pPr>
        <w:spacing w:line="400" w:lineRule="exact"/>
        <w:rPr>
          <w:rFonts w:ascii="宋体"/>
          <w:color w:val="000000"/>
          <w:szCs w:val="21"/>
        </w:rPr>
      </w:pPr>
      <w:r>
        <w:rPr>
          <w:rFonts w:ascii="宋体" w:hAnsi="宋体"/>
          <w:color w:val="000000"/>
          <w:szCs w:val="21"/>
        </w:rPr>
        <w:t xml:space="preserve"> </w:t>
      </w:r>
      <w:r>
        <w:rPr>
          <w:rFonts w:hint="eastAsia" w:ascii="宋体" w:hAnsi="宋体"/>
          <w:color w:val="000000"/>
          <w:szCs w:val="21"/>
        </w:rPr>
        <w:t>协和医院</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 xml:space="preserve">                     </w:t>
      </w: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numPr>
          <w:ilvl w:val="0"/>
          <w:numId w:val="2"/>
        </w:numPr>
        <w:spacing w:line="400" w:lineRule="exact"/>
        <w:rPr>
          <w:rFonts w:ascii="宋体"/>
          <w:b/>
          <w:bCs/>
          <w:color w:val="000000"/>
          <w:szCs w:val="21"/>
          <w:u w:val="single"/>
        </w:rPr>
      </w:pPr>
      <w:r>
        <w:rPr>
          <w:rFonts w:hint="eastAsia" w:ascii="宋体" w:hAnsi="宋体"/>
          <w:b/>
          <w:bCs/>
          <w:color w:val="000000"/>
          <w:szCs w:val="21"/>
          <w:u w:val="single"/>
        </w:rPr>
        <w:t>报名须知</w:t>
      </w:r>
      <w:r>
        <w:rPr>
          <w:rFonts w:ascii="宋体" w:hAnsi="宋体"/>
          <w:b/>
          <w:bCs/>
          <w:color w:val="000000"/>
          <w:szCs w:val="21"/>
          <w:u w:val="single"/>
        </w:rPr>
        <w:t>:</w:t>
      </w:r>
    </w:p>
    <w:p>
      <w:pPr>
        <w:spacing w:line="400" w:lineRule="exact"/>
        <w:ind w:left="31680" w:hanging="1236" w:hangingChars="589"/>
        <w:rPr>
          <w:rFonts w:ascii="宋体"/>
          <w:bCs/>
          <w:color w:val="000000"/>
          <w:szCs w:val="21"/>
        </w:rPr>
      </w:pPr>
      <w:r>
        <w:rPr>
          <w:rFonts w:hint="eastAsia" w:ascii="宋体" w:hAnsi="宋体"/>
          <w:bCs/>
          <w:color w:val="000000"/>
          <w:szCs w:val="21"/>
        </w:rPr>
        <w:t>报名表的获取</w:t>
      </w:r>
      <w:r>
        <w:rPr>
          <w:rFonts w:ascii="宋体" w:hAnsi="宋体"/>
          <w:bCs/>
          <w:color w:val="000000"/>
          <w:szCs w:val="21"/>
        </w:rPr>
        <w:t>:</w:t>
      </w:r>
      <w:r>
        <w:rPr>
          <w:rFonts w:hint="eastAsia" w:ascii="宋体" w:hAnsi="宋体"/>
          <w:bCs/>
          <w:color w:val="000000"/>
          <w:szCs w:val="21"/>
        </w:rPr>
        <w:t>请致电工作人员将向您介绍相关情况并提供报名表</w:t>
      </w:r>
      <w:r>
        <w:rPr>
          <w:rFonts w:ascii="宋体"/>
          <w:bCs/>
          <w:color w:val="000000"/>
          <w:szCs w:val="21"/>
        </w:rPr>
        <w:t>.</w:t>
      </w:r>
    </w:p>
    <w:p>
      <w:pPr>
        <w:spacing w:line="400" w:lineRule="exact"/>
        <w:ind w:left="31680" w:hanging="1236" w:hangingChars="589"/>
        <w:rPr>
          <w:rFonts w:ascii="宋体"/>
          <w:bCs/>
          <w:color w:val="000000"/>
          <w:szCs w:val="21"/>
        </w:rPr>
      </w:pPr>
      <w:r>
        <w:rPr>
          <w:rFonts w:hint="eastAsia" w:ascii="宋体" w:hAnsi="宋体"/>
          <w:bCs/>
          <w:color w:val="000000"/>
          <w:szCs w:val="21"/>
        </w:rPr>
        <w:t>由于每期课程都有名额限制</w:t>
      </w:r>
      <w:r>
        <w:rPr>
          <w:rFonts w:ascii="宋体"/>
          <w:bCs/>
          <w:color w:val="000000"/>
          <w:szCs w:val="21"/>
        </w:rPr>
        <w:t>,</w:t>
      </w:r>
      <w:r>
        <w:rPr>
          <w:rFonts w:hint="eastAsia" w:ascii="宋体" w:hAnsi="宋体"/>
          <w:bCs/>
          <w:color w:val="000000"/>
          <w:szCs w:val="21"/>
        </w:rPr>
        <w:t>为能得到席位</w:t>
      </w:r>
      <w:r>
        <w:rPr>
          <w:rFonts w:ascii="宋体"/>
          <w:bCs/>
          <w:color w:val="000000"/>
          <w:szCs w:val="21"/>
        </w:rPr>
        <w:t>,</w:t>
      </w:r>
      <w:r>
        <w:rPr>
          <w:rFonts w:hint="eastAsia" w:ascii="宋体" w:hAnsi="宋体"/>
          <w:bCs/>
          <w:color w:val="000000"/>
          <w:szCs w:val="21"/>
        </w:rPr>
        <w:t>请尽快将报名表填好</w:t>
      </w:r>
      <w:r>
        <w:rPr>
          <w:rFonts w:ascii="宋体"/>
          <w:bCs/>
          <w:color w:val="000000"/>
          <w:szCs w:val="21"/>
        </w:rPr>
        <w:t>,</w:t>
      </w:r>
      <w:r>
        <w:rPr>
          <w:rFonts w:hint="eastAsia" w:ascii="宋体" w:hAnsi="宋体"/>
          <w:bCs/>
          <w:color w:val="000000"/>
          <w:szCs w:val="21"/>
        </w:rPr>
        <w:t>传真或邮寄给我们</w:t>
      </w:r>
      <w:r>
        <w:rPr>
          <w:rFonts w:ascii="宋体"/>
          <w:bCs/>
          <w:color w:val="000000"/>
          <w:szCs w:val="21"/>
        </w:rPr>
        <w:t>.</w:t>
      </w:r>
    </w:p>
    <w:p>
      <w:pPr>
        <w:numPr>
          <w:ilvl w:val="0"/>
          <w:numId w:val="3"/>
        </w:numPr>
        <w:tabs>
          <w:tab w:val="left" w:pos="0"/>
          <w:tab w:val="clear" w:pos="360"/>
        </w:tabs>
        <w:spacing w:line="400" w:lineRule="exact"/>
        <w:ind w:left="0" w:firstLine="0"/>
        <w:rPr>
          <w:rFonts w:ascii="宋体"/>
          <w:b/>
          <w:bCs/>
          <w:color w:val="000000"/>
          <w:szCs w:val="21"/>
        </w:rPr>
      </w:pPr>
      <w:r>
        <w:rPr>
          <w:rFonts w:hint="eastAsia" w:ascii="宋体" w:hAnsi="宋体"/>
          <w:b/>
          <w:bCs/>
          <w:color w:val="000000"/>
          <w:szCs w:val="21"/>
        </w:rPr>
        <w:t>请向招生办公室快递或传真如下</w:t>
      </w:r>
      <w:r>
        <w:rPr>
          <w:rFonts w:ascii="宋体" w:hAnsi="宋体"/>
          <w:b/>
          <w:bCs/>
          <w:color w:val="000000"/>
          <w:szCs w:val="21"/>
        </w:rPr>
        <w:t>(1-7)</w:t>
      </w:r>
      <w:r>
        <w:rPr>
          <w:rFonts w:hint="eastAsia" w:ascii="宋体" w:hAnsi="宋体"/>
          <w:b/>
          <w:bCs/>
          <w:color w:val="000000"/>
          <w:szCs w:val="21"/>
        </w:rPr>
        <w:t>文件</w:t>
      </w:r>
      <w:r>
        <w:rPr>
          <w:rFonts w:ascii="宋体" w:hAnsi="宋体"/>
          <w:b/>
          <w:bCs/>
          <w:color w:val="000000"/>
          <w:szCs w:val="21"/>
        </w:rPr>
        <w:t>:</w:t>
      </w:r>
    </w:p>
    <w:p>
      <w:pPr>
        <w:numPr>
          <w:ilvl w:val="0"/>
          <w:numId w:val="4"/>
        </w:numPr>
        <w:spacing w:line="400" w:lineRule="exact"/>
        <w:rPr>
          <w:rFonts w:ascii="宋体"/>
          <w:bCs/>
          <w:color w:val="000000"/>
          <w:szCs w:val="21"/>
        </w:rPr>
      </w:pPr>
      <w:r>
        <w:rPr>
          <w:rFonts w:hint="eastAsia" w:ascii="宋体" w:hAnsi="宋体"/>
          <w:bCs/>
          <w:color w:val="000000"/>
          <w:szCs w:val="21"/>
        </w:rPr>
        <w:t>学员报名登记表</w:t>
      </w:r>
      <w:r>
        <w:rPr>
          <w:rFonts w:ascii="宋体" w:hAnsi="宋体"/>
          <w:bCs/>
          <w:color w:val="000000"/>
          <w:szCs w:val="21"/>
        </w:rPr>
        <w:t>(</w:t>
      </w:r>
      <w:r>
        <w:rPr>
          <w:rFonts w:hint="eastAsia" w:ascii="宋体" w:hAnsi="宋体"/>
          <w:bCs/>
          <w:color w:val="000000"/>
          <w:szCs w:val="21"/>
        </w:rPr>
        <w:t>填写完整</w:t>
      </w:r>
      <w:r>
        <w:rPr>
          <w:rFonts w:ascii="宋体" w:hAnsi="宋体"/>
          <w:bCs/>
          <w:color w:val="000000"/>
          <w:szCs w:val="21"/>
        </w:rPr>
        <w:t xml:space="preserve">) </w:t>
      </w:r>
    </w:p>
    <w:p>
      <w:pPr>
        <w:numPr>
          <w:ilvl w:val="0"/>
          <w:numId w:val="4"/>
        </w:numPr>
        <w:spacing w:line="400" w:lineRule="exact"/>
        <w:rPr>
          <w:rFonts w:ascii="宋体"/>
          <w:bCs/>
          <w:color w:val="000000"/>
          <w:szCs w:val="21"/>
        </w:rPr>
      </w:pPr>
      <w:r>
        <w:rPr>
          <w:rFonts w:hint="eastAsia" w:ascii="宋体" w:hAnsi="宋体"/>
          <w:bCs/>
          <w:color w:val="000000"/>
          <w:szCs w:val="21"/>
        </w:rPr>
        <w:t>学员所在企业简介</w:t>
      </w:r>
    </w:p>
    <w:p>
      <w:pPr>
        <w:numPr>
          <w:ilvl w:val="0"/>
          <w:numId w:val="4"/>
        </w:numPr>
        <w:spacing w:line="400" w:lineRule="exact"/>
        <w:rPr>
          <w:rFonts w:ascii="宋体"/>
          <w:bCs/>
          <w:color w:val="000000"/>
          <w:szCs w:val="21"/>
        </w:rPr>
      </w:pPr>
      <w:r>
        <w:rPr>
          <w:rFonts w:hint="eastAsia" w:ascii="宋体" w:hAnsi="宋体"/>
          <w:bCs/>
          <w:color w:val="000000"/>
          <w:szCs w:val="21"/>
        </w:rPr>
        <w:t>单位推荐函</w:t>
      </w:r>
    </w:p>
    <w:p>
      <w:pPr>
        <w:numPr>
          <w:ilvl w:val="0"/>
          <w:numId w:val="4"/>
        </w:numPr>
        <w:spacing w:line="400" w:lineRule="exact"/>
        <w:rPr>
          <w:rFonts w:ascii="宋体"/>
          <w:bCs/>
          <w:color w:val="000000"/>
          <w:szCs w:val="21"/>
        </w:rPr>
      </w:pPr>
      <w:r>
        <w:rPr>
          <w:rFonts w:hint="eastAsia" w:ascii="宋体" w:hAnsi="宋体"/>
          <w:bCs/>
          <w:color w:val="000000"/>
          <w:szCs w:val="21"/>
        </w:rPr>
        <w:t>学历复印件</w:t>
      </w:r>
    </w:p>
    <w:p>
      <w:pPr>
        <w:numPr>
          <w:ilvl w:val="0"/>
          <w:numId w:val="4"/>
        </w:numPr>
        <w:spacing w:line="400" w:lineRule="exact"/>
        <w:rPr>
          <w:rFonts w:ascii="宋体"/>
          <w:bCs/>
          <w:color w:val="000000"/>
          <w:szCs w:val="21"/>
        </w:rPr>
      </w:pPr>
      <w:r>
        <w:rPr>
          <w:rFonts w:hint="eastAsia" w:ascii="宋体" w:hAnsi="宋体"/>
          <w:bCs/>
          <w:color w:val="000000"/>
          <w:szCs w:val="21"/>
        </w:rPr>
        <w:t>身份证复印件</w:t>
      </w:r>
    </w:p>
    <w:p>
      <w:pPr>
        <w:numPr>
          <w:ilvl w:val="0"/>
          <w:numId w:val="4"/>
        </w:numPr>
        <w:spacing w:line="400" w:lineRule="exact"/>
        <w:rPr>
          <w:rFonts w:ascii="宋体"/>
          <w:bCs/>
          <w:color w:val="000000"/>
          <w:szCs w:val="21"/>
        </w:rPr>
      </w:pPr>
      <w:r>
        <w:rPr>
          <w:rFonts w:ascii="宋体" w:hAnsi="宋体"/>
          <w:bCs/>
          <w:color w:val="000000"/>
          <w:szCs w:val="21"/>
        </w:rPr>
        <w:t>2</w:t>
      </w:r>
      <w:r>
        <w:rPr>
          <w:rFonts w:hint="eastAsia" w:ascii="宋体" w:hAnsi="宋体"/>
          <w:bCs/>
          <w:color w:val="000000"/>
          <w:szCs w:val="21"/>
        </w:rPr>
        <w:t>张二寸彩色照片</w:t>
      </w:r>
    </w:p>
    <w:p>
      <w:pPr>
        <w:numPr>
          <w:ilvl w:val="0"/>
          <w:numId w:val="4"/>
        </w:numPr>
        <w:spacing w:line="400" w:lineRule="exact"/>
        <w:rPr>
          <w:rFonts w:ascii="宋体"/>
          <w:bCs/>
          <w:color w:val="000000"/>
          <w:szCs w:val="21"/>
        </w:rPr>
      </w:pPr>
      <w:r>
        <w:rPr>
          <w:rFonts w:hint="eastAsia" w:ascii="宋体" w:hAnsi="宋体"/>
          <w:bCs/>
          <w:color w:val="000000"/>
          <w:szCs w:val="21"/>
        </w:rPr>
        <w:t>两张名片</w:t>
      </w:r>
      <w:r>
        <w:rPr>
          <w:rFonts w:ascii="宋体" w:hAnsi="宋体"/>
          <w:bCs/>
          <w:color w:val="000000"/>
          <w:szCs w:val="21"/>
        </w:rPr>
        <w:t xml:space="preserve">                      (</w:t>
      </w:r>
      <w:r>
        <w:rPr>
          <w:rFonts w:hint="eastAsia" w:ascii="宋体" w:hAnsi="宋体"/>
          <w:bCs/>
          <w:color w:val="000000"/>
          <w:szCs w:val="21"/>
        </w:rPr>
        <w:t>注</w:t>
      </w:r>
      <w:r>
        <w:rPr>
          <w:rFonts w:ascii="宋体" w:hAnsi="宋体"/>
          <w:bCs/>
          <w:color w:val="000000"/>
          <w:szCs w:val="21"/>
        </w:rPr>
        <w:t>:</w:t>
      </w:r>
      <w:r>
        <w:rPr>
          <w:rFonts w:hint="eastAsia" w:ascii="宋体" w:hAnsi="宋体"/>
          <w:bCs/>
          <w:color w:val="000000"/>
          <w:szCs w:val="21"/>
        </w:rPr>
        <w:t>以上</w:t>
      </w:r>
      <w:r>
        <w:rPr>
          <w:rFonts w:ascii="宋体" w:hAnsi="宋体"/>
          <w:bCs/>
          <w:color w:val="000000"/>
          <w:szCs w:val="21"/>
        </w:rPr>
        <w:t>5-7</w:t>
      </w:r>
      <w:r>
        <w:rPr>
          <w:rFonts w:hint="eastAsia" w:ascii="宋体" w:hAnsi="宋体"/>
          <w:bCs/>
          <w:color w:val="000000"/>
          <w:szCs w:val="21"/>
        </w:rPr>
        <w:t>项可以报到时交齐</w:t>
      </w:r>
      <w:r>
        <w:rPr>
          <w:rFonts w:ascii="宋体" w:hAnsi="宋体"/>
          <w:bCs/>
          <w:color w:val="000000"/>
          <w:szCs w:val="21"/>
        </w:rPr>
        <w:t>)</w:t>
      </w:r>
    </w:p>
    <w:p>
      <w:pPr>
        <w:numPr>
          <w:ilvl w:val="0"/>
          <w:numId w:val="3"/>
        </w:numPr>
        <w:tabs>
          <w:tab w:val="left" w:pos="0"/>
          <w:tab w:val="clear" w:pos="360"/>
        </w:tabs>
        <w:spacing w:line="400" w:lineRule="exact"/>
        <w:ind w:left="0" w:firstLine="0"/>
        <w:rPr>
          <w:rFonts w:ascii="宋体"/>
          <w:b/>
          <w:bCs/>
          <w:color w:val="000000"/>
          <w:szCs w:val="21"/>
        </w:rPr>
      </w:pPr>
      <w:r>
        <w:rPr>
          <w:rFonts w:hint="eastAsia" w:ascii="宋体" w:hAnsi="宋体"/>
          <w:b/>
          <w:bCs/>
          <w:color w:val="000000"/>
          <w:szCs w:val="21"/>
        </w:rPr>
        <w:t>由招生办审核后</w:t>
      </w:r>
      <w:r>
        <w:rPr>
          <w:rFonts w:ascii="宋体"/>
          <w:b/>
          <w:bCs/>
          <w:color w:val="000000"/>
          <w:szCs w:val="21"/>
        </w:rPr>
        <w:t>,</w:t>
      </w:r>
      <w:r>
        <w:rPr>
          <w:rFonts w:hint="eastAsia" w:ascii="宋体" w:hAnsi="宋体"/>
          <w:b/>
          <w:bCs/>
          <w:color w:val="000000"/>
          <w:szCs w:val="21"/>
        </w:rPr>
        <w:t>向您邮寄或传真“入学通知书</w:t>
      </w:r>
      <w:r>
        <w:rPr>
          <w:rFonts w:hint="eastAsia" w:ascii="宋体"/>
          <w:b/>
          <w:bCs/>
          <w:color w:val="000000"/>
          <w:szCs w:val="21"/>
        </w:rPr>
        <w:t>”</w:t>
      </w:r>
      <w:r>
        <w:rPr>
          <w:rFonts w:hint="eastAsia" w:ascii="宋体" w:hAnsi="宋体"/>
          <w:b/>
          <w:bCs/>
          <w:color w:val="000000"/>
          <w:szCs w:val="21"/>
        </w:rPr>
        <w:t>和“入学须知</w:t>
      </w:r>
      <w:r>
        <w:rPr>
          <w:rFonts w:hint="eastAsia" w:ascii="宋体"/>
          <w:b/>
          <w:bCs/>
          <w:color w:val="000000"/>
          <w:szCs w:val="21"/>
        </w:rPr>
        <w:t>”</w:t>
      </w:r>
      <w:r>
        <w:rPr>
          <w:rFonts w:ascii="宋体"/>
          <w:b/>
          <w:bCs/>
          <w:color w:val="000000"/>
          <w:szCs w:val="21"/>
        </w:rPr>
        <w:t>.</w:t>
      </w:r>
    </w:p>
    <w:p>
      <w:pPr>
        <w:numPr>
          <w:ilvl w:val="0"/>
          <w:numId w:val="5"/>
        </w:numPr>
        <w:spacing w:line="400" w:lineRule="exact"/>
        <w:rPr>
          <w:rFonts w:hint="eastAsia" w:ascii="宋体" w:hAnsi="宋体"/>
          <w:b/>
          <w:bCs/>
          <w:color w:val="000000"/>
          <w:szCs w:val="21"/>
        </w:rPr>
      </w:pPr>
      <w:r>
        <w:rPr>
          <w:rFonts w:hint="eastAsia" w:ascii="宋体" w:hAnsi="宋体"/>
          <w:b/>
          <w:bCs/>
          <w:color w:val="000000"/>
          <w:szCs w:val="21"/>
        </w:rPr>
        <w:t>联系方式：</w:t>
      </w:r>
    </w:p>
    <w:p>
      <w:pPr>
        <w:spacing w:line="400" w:lineRule="exact"/>
        <w:ind w:left="1232" w:leftChars="199" w:hanging="814" w:hangingChars="388"/>
        <w:rPr>
          <w:rFonts w:hint="eastAsia" w:ascii="宋体" w:hAnsi="宋体" w:cs="Times New Roman"/>
          <w:bCs/>
          <w:color w:val="000000"/>
          <w:szCs w:val="21"/>
          <w:lang w:eastAsia="zh-CN"/>
        </w:rPr>
      </w:pPr>
      <w:r>
        <w:rPr>
          <w:rFonts w:hint="eastAsia" w:ascii="宋体" w:hAnsi="宋体" w:cs="Times New Roman"/>
          <w:bCs/>
          <w:color w:val="000000"/>
          <w:szCs w:val="21"/>
        </w:rPr>
        <w:t>联系人：张老师 15801019329</w:t>
      </w:r>
      <w:r>
        <w:rPr>
          <w:rFonts w:hint="eastAsia" w:ascii="宋体" w:hAnsi="宋体" w:cs="Times New Roman"/>
          <w:bCs/>
          <w:color w:val="000000"/>
          <w:szCs w:val="21"/>
          <w:lang w:eastAsia="zh-CN"/>
        </w:rPr>
        <w:t>（微信同号）</w:t>
      </w:r>
    </w:p>
    <w:p>
      <w:pPr>
        <w:spacing w:line="400" w:lineRule="exact"/>
        <w:ind w:left="1232" w:leftChars="199" w:hanging="814" w:hangingChars="388"/>
        <w:rPr>
          <w:rFonts w:hint="eastAsia" w:ascii="宋体" w:hAnsi="宋体" w:cs="Times New Roman"/>
          <w:bCs/>
          <w:color w:val="000000"/>
          <w:szCs w:val="21"/>
          <w:lang w:eastAsia="zh-CN"/>
        </w:rPr>
      </w:pPr>
      <w:r>
        <w:rPr>
          <w:rFonts w:hint="eastAsia" w:ascii="宋体" w:hAnsi="宋体" w:cs="Times New Roman"/>
          <w:bCs/>
          <w:color w:val="000000"/>
          <w:szCs w:val="21"/>
        </w:rPr>
        <w:t>电  话：010-</w:t>
      </w:r>
      <w:r>
        <w:rPr>
          <w:rFonts w:hint="eastAsia" w:ascii="宋体" w:hAnsi="宋体" w:cs="Times New Roman"/>
          <w:bCs/>
          <w:color w:val="000000"/>
          <w:szCs w:val="21"/>
          <w:lang w:val="en-US" w:eastAsia="zh-CN"/>
        </w:rPr>
        <w:t>80533351</w:t>
      </w:r>
    </w:p>
    <w:p>
      <w:pPr>
        <w:spacing w:line="400" w:lineRule="exact"/>
        <w:ind w:left="1232" w:leftChars="199" w:hanging="814" w:hangingChars="388"/>
        <w:rPr>
          <w:rFonts w:hint="eastAsia" w:ascii="宋体" w:hAnsi="宋体"/>
          <w:b/>
          <w:bCs/>
          <w:color w:val="000000"/>
          <w:szCs w:val="21"/>
        </w:rPr>
      </w:pPr>
      <w:r>
        <w:rPr>
          <w:rFonts w:hint="eastAsia" w:ascii="宋体" w:hAnsi="宋体" w:cs="Times New Roman"/>
          <w:bCs/>
          <w:color w:val="000000"/>
          <w:szCs w:val="21"/>
        </w:rPr>
        <w:t>邮  箱：</w:t>
      </w:r>
      <w:r>
        <w:rPr>
          <w:rFonts w:hint="eastAsia" w:ascii="宋体" w:hAnsi="宋体" w:cs="Times New Roman"/>
          <w:bCs/>
          <w:color w:val="000000"/>
          <w:szCs w:val="21"/>
        </w:rPr>
        <w:fldChar w:fldCharType="begin"/>
      </w:r>
      <w:r>
        <w:rPr>
          <w:rFonts w:hint="eastAsia" w:ascii="宋体" w:hAnsi="宋体" w:cs="Times New Roman"/>
          <w:bCs/>
          <w:color w:val="000000"/>
          <w:szCs w:val="21"/>
        </w:rPr>
        <w:instrText xml:space="preserve"> HYPERLINK "mailto:pkuyxb@163.com" </w:instrText>
      </w:r>
      <w:r>
        <w:rPr>
          <w:rFonts w:hint="eastAsia" w:ascii="宋体" w:hAnsi="宋体" w:cs="Times New Roman"/>
          <w:bCs/>
          <w:color w:val="000000"/>
          <w:szCs w:val="21"/>
        </w:rPr>
        <w:fldChar w:fldCharType="separate"/>
      </w:r>
      <w:r>
        <w:rPr>
          <w:rFonts w:hint="eastAsia" w:ascii="宋体" w:hAnsi="宋体" w:cs="Times New Roman"/>
          <w:bCs/>
          <w:color w:val="000000"/>
          <w:szCs w:val="21"/>
        </w:rPr>
        <w:t xml:space="preserve">pkuyxb@163.com      </w:t>
      </w:r>
      <w:r>
        <w:rPr>
          <w:rFonts w:hint="eastAsia" w:ascii="宋体" w:hAnsi="宋体" w:cs="Times New Roman"/>
          <w:bCs/>
          <w:color w:val="000000"/>
          <w:szCs w:val="21"/>
        </w:rPr>
        <w:fldChar w:fldCharType="end"/>
      </w:r>
      <w:r>
        <w:rPr>
          <w:rFonts w:hint="eastAsia" w:ascii="宋体" w:hAnsi="宋体" w:cs="Times New Roman"/>
          <w:bCs/>
          <w:color w:val="000000"/>
          <w:szCs w:val="21"/>
        </w:rPr>
        <w:fldChar w:fldCharType="begin"/>
      </w:r>
      <w:r>
        <w:rPr>
          <w:rFonts w:hint="eastAsia" w:ascii="宋体" w:hAnsi="宋体" w:cs="Times New Roman"/>
          <w:bCs/>
          <w:color w:val="000000"/>
          <w:szCs w:val="21"/>
        </w:rPr>
        <w:instrText xml:space="preserve"> HYPERLINK "mailto:137198858@qq.com" </w:instrText>
      </w:r>
      <w:r>
        <w:rPr>
          <w:rFonts w:hint="eastAsia" w:ascii="宋体" w:hAnsi="宋体" w:cs="Times New Roman"/>
          <w:bCs/>
          <w:color w:val="000000"/>
          <w:szCs w:val="21"/>
        </w:rPr>
        <w:fldChar w:fldCharType="separate"/>
      </w:r>
      <w:r>
        <w:rPr>
          <w:rFonts w:hint="eastAsia" w:ascii="宋体" w:hAnsi="宋体" w:cs="Times New Roman"/>
          <w:bCs/>
          <w:color w:val="000000"/>
          <w:szCs w:val="21"/>
        </w:rPr>
        <w:t xml:space="preserve">137198858@qq.com  </w:t>
      </w:r>
      <w:r>
        <w:rPr>
          <w:rFonts w:hint="eastAsia" w:ascii="宋体" w:hAnsi="宋体" w:cs="Times New Roman"/>
          <w:bCs/>
          <w:color w:val="000000"/>
          <w:szCs w:val="21"/>
        </w:rPr>
        <w:fldChar w:fldCharType="end"/>
      </w:r>
    </w:p>
    <w:p>
      <w:pPr>
        <w:spacing w:line="400" w:lineRule="exact"/>
        <w:rPr>
          <w:rFonts w:hint="eastAsia" w:ascii="宋体" w:hAnsi="宋体"/>
          <w:b/>
          <w:bCs/>
          <w:color w:val="000000"/>
          <w:szCs w:val="21"/>
        </w:rPr>
      </w:pPr>
    </w:p>
    <w:p>
      <w:pPr>
        <w:spacing w:line="320" w:lineRule="exact"/>
        <w:rPr>
          <w:rFonts w:ascii="宋体"/>
          <w:bCs/>
          <w:color w:val="000000"/>
          <w:szCs w:val="21"/>
        </w:rPr>
      </w:pPr>
    </w:p>
    <w:p>
      <w:pPr>
        <w:spacing w:line="320" w:lineRule="exact"/>
        <w:rPr>
          <w:rFonts w:ascii="宋体"/>
          <w:bCs/>
          <w:color w:val="000000"/>
          <w:szCs w:val="21"/>
        </w:rPr>
      </w:pPr>
    </w:p>
    <w:p>
      <w:pPr>
        <w:spacing w:line="320" w:lineRule="exact"/>
        <w:rPr>
          <w:rFonts w:ascii="宋体"/>
          <w:bCs/>
          <w:color w:val="000000"/>
          <w:szCs w:val="21"/>
        </w:rPr>
      </w:pPr>
    </w:p>
    <w:p>
      <w:pPr>
        <w:spacing w:line="320" w:lineRule="exact"/>
        <w:rPr>
          <w:rFonts w:ascii="宋体"/>
          <w:bCs/>
          <w:color w:val="000000"/>
          <w:szCs w:val="21"/>
        </w:rPr>
      </w:pPr>
    </w:p>
    <w:p>
      <w:pPr>
        <w:spacing w:line="320" w:lineRule="exact"/>
        <w:rPr>
          <w:rFonts w:ascii="宋体"/>
          <w:bCs/>
          <w:color w:val="000000"/>
          <w:szCs w:val="21"/>
        </w:rPr>
      </w:pPr>
    </w:p>
    <w:p>
      <w:pPr>
        <w:spacing w:line="320" w:lineRule="exact"/>
        <w:rPr>
          <w:rFonts w:ascii="宋体"/>
          <w:bCs/>
          <w:color w:val="000000"/>
          <w:szCs w:val="21"/>
        </w:rPr>
      </w:pPr>
    </w:p>
    <w:p>
      <w:pPr>
        <w:spacing w:line="320" w:lineRule="exact"/>
        <w:rPr>
          <w:rFonts w:ascii="宋体"/>
          <w:bCs/>
          <w:color w:val="000000"/>
          <w:szCs w:val="21"/>
        </w:rPr>
      </w:pPr>
    </w:p>
    <w:p>
      <w:pPr>
        <w:spacing w:line="320" w:lineRule="exact"/>
        <w:rPr>
          <w:rFonts w:ascii="宋体"/>
          <w:bCs/>
          <w:color w:val="000000"/>
          <w:szCs w:val="21"/>
        </w:rPr>
      </w:pPr>
    </w:p>
    <w:p>
      <w:pPr>
        <w:spacing w:line="320" w:lineRule="exact"/>
        <w:rPr>
          <w:rFonts w:ascii="宋体"/>
          <w:bCs/>
          <w:color w:val="000000"/>
          <w:szCs w:val="21"/>
        </w:rPr>
      </w:pPr>
    </w:p>
    <w:p>
      <w:pPr>
        <w:spacing w:line="320" w:lineRule="exact"/>
        <w:rPr>
          <w:rFonts w:ascii="宋体"/>
          <w:bCs/>
          <w:color w:val="000000"/>
          <w:szCs w:val="21"/>
        </w:rPr>
      </w:pPr>
    </w:p>
    <w:p>
      <w:pPr>
        <w:spacing w:line="320" w:lineRule="exact"/>
        <w:rPr>
          <w:rFonts w:ascii="宋体"/>
          <w:bCs/>
          <w:color w:val="000000"/>
          <w:szCs w:val="21"/>
        </w:rPr>
      </w:pPr>
    </w:p>
    <w:p>
      <w:pPr>
        <w:spacing w:line="320" w:lineRule="exact"/>
        <w:rPr>
          <w:rFonts w:ascii="宋体"/>
          <w:bCs/>
          <w:color w:val="000000"/>
          <w:szCs w:val="21"/>
        </w:rPr>
      </w:pPr>
    </w:p>
    <w:p>
      <w:pPr>
        <w:spacing w:line="320" w:lineRule="exact"/>
        <w:rPr>
          <w:rFonts w:ascii="宋体"/>
          <w:bCs/>
          <w:color w:val="000000"/>
          <w:szCs w:val="21"/>
        </w:rPr>
      </w:pPr>
    </w:p>
    <w:p>
      <w:pPr>
        <w:spacing w:line="320" w:lineRule="exact"/>
        <w:rPr>
          <w:rFonts w:ascii="宋体"/>
          <w:bCs/>
          <w:color w:val="000000"/>
          <w:szCs w:val="21"/>
        </w:rPr>
      </w:pPr>
    </w:p>
    <w:p>
      <w:pPr>
        <w:spacing w:line="320" w:lineRule="exact"/>
        <w:rPr>
          <w:rFonts w:ascii="宋体"/>
          <w:bCs/>
          <w:color w:val="000000"/>
          <w:szCs w:val="21"/>
        </w:rPr>
      </w:pPr>
    </w:p>
    <w:p>
      <w:pPr>
        <w:spacing w:line="320" w:lineRule="exact"/>
        <w:rPr>
          <w:rFonts w:ascii="宋体"/>
          <w:bCs/>
          <w:color w:val="000000"/>
          <w:szCs w:val="21"/>
        </w:rPr>
      </w:pPr>
    </w:p>
    <w:p>
      <w:pPr>
        <w:spacing w:line="320" w:lineRule="exact"/>
        <w:rPr>
          <w:rFonts w:ascii="宋体"/>
          <w:bCs/>
          <w:color w:val="000000"/>
          <w:szCs w:val="21"/>
        </w:rPr>
      </w:pPr>
    </w:p>
    <w:p>
      <w:pPr>
        <w:spacing w:line="320" w:lineRule="exact"/>
        <w:rPr>
          <w:rFonts w:ascii="宋体"/>
          <w:bCs/>
          <w:color w:val="000000"/>
          <w:szCs w:val="21"/>
        </w:rPr>
      </w:pPr>
    </w:p>
    <w:p>
      <w:pPr>
        <w:spacing w:line="320" w:lineRule="exact"/>
        <w:rPr>
          <w:rFonts w:ascii="宋体"/>
          <w:bCs/>
          <w:color w:val="000000"/>
          <w:szCs w:val="21"/>
        </w:rPr>
      </w:pPr>
    </w:p>
    <w:p>
      <w:pPr>
        <w:spacing w:beforeLines="200" w:line="500" w:lineRule="exact"/>
        <w:jc w:val="both"/>
        <w:rPr>
          <w:rFonts w:ascii="新宋体" w:hAnsi="新宋体" w:eastAsia="新宋体"/>
          <w:b/>
          <w:sz w:val="44"/>
          <w:szCs w:val="44"/>
        </w:rPr>
      </w:pPr>
      <w:bookmarkStart w:id="0" w:name="_GoBack"/>
      <w:bookmarkEnd w:id="0"/>
    </w:p>
    <w:p>
      <w:pPr>
        <w:spacing w:line="400" w:lineRule="exact"/>
        <w:ind w:firstLine="723" w:firstLineChars="200"/>
        <w:rPr>
          <w:b/>
          <w:sz w:val="36"/>
          <w:szCs w:val="36"/>
        </w:rPr>
      </w:pPr>
      <w:r>
        <w:rPr>
          <w:rFonts w:hint="eastAsia"/>
          <w:b/>
          <w:sz w:val="36"/>
          <w:szCs w:val="36"/>
        </w:rPr>
        <w:t>全国医疗产业（医疗器械）企业管理研修班</w:t>
      </w:r>
    </w:p>
    <w:p>
      <w:pPr>
        <w:spacing w:beforeLines="200" w:line="500" w:lineRule="exact"/>
        <w:jc w:val="center"/>
        <w:rPr>
          <w:rFonts w:ascii="仿宋_GB2312" w:hAnsi="新宋体" w:eastAsia="仿宋_GB2312"/>
          <w:b/>
          <w:sz w:val="36"/>
          <w:szCs w:val="36"/>
        </w:rPr>
      </w:pPr>
      <w:r>
        <w:rPr>
          <w:rFonts w:hint="eastAsia" w:ascii="仿宋_GB2312" w:hAnsi="新宋体" w:eastAsia="仿宋_GB2312"/>
          <w:b/>
          <w:sz w:val="36"/>
          <w:szCs w:val="36"/>
        </w:rPr>
        <w:t>学员报名登记表</w:t>
      </w:r>
    </w:p>
    <w:tbl>
      <w:tblPr>
        <w:tblStyle w:val="8"/>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702"/>
        <w:gridCol w:w="1422"/>
        <w:gridCol w:w="23"/>
        <w:gridCol w:w="1517"/>
        <w:gridCol w:w="266"/>
        <w:gridCol w:w="664"/>
        <w:gridCol w:w="596"/>
        <w:gridCol w:w="181"/>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9540" w:type="dxa"/>
            <w:gridSpan w:val="10"/>
            <w:shd w:val="clear" w:color="auto" w:fill="E6E6E6"/>
          </w:tcPr>
          <w:p>
            <w:pPr>
              <w:tabs>
                <w:tab w:val="left" w:pos="0"/>
              </w:tabs>
              <w:jc w:val="center"/>
              <w:rPr>
                <w:rFonts w:ascii="新宋体" w:hAnsi="新宋体" w:eastAsia="新宋体"/>
                <w:b/>
                <w:bCs/>
                <w:sz w:val="24"/>
              </w:rPr>
            </w:pPr>
            <w:r>
              <w:rPr>
                <w:rFonts w:hint="eastAsia" w:ascii="新宋体" w:hAnsi="新宋体" w:eastAsia="新宋体"/>
                <w:b/>
                <w:bCs/>
                <w:sz w:val="24"/>
              </w:rPr>
              <w:t>个</w:t>
            </w:r>
            <w:r>
              <w:rPr>
                <w:rFonts w:ascii="新宋体" w:hAnsi="新宋体" w:eastAsia="新宋体"/>
                <w:b/>
                <w:bCs/>
                <w:sz w:val="24"/>
              </w:rPr>
              <w:t xml:space="preserve"> </w:t>
            </w:r>
            <w:r>
              <w:rPr>
                <w:rFonts w:hint="eastAsia" w:ascii="新宋体" w:hAnsi="新宋体" w:eastAsia="新宋体"/>
                <w:b/>
                <w:bCs/>
                <w:sz w:val="24"/>
              </w:rPr>
              <w:t>人</w:t>
            </w:r>
            <w:r>
              <w:rPr>
                <w:rFonts w:ascii="新宋体" w:hAnsi="新宋体" w:eastAsia="新宋体"/>
                <w:b/>
                <w:bCs/>
                <w:sz w:val="24"/>
              </w:rPr>
              <w:t xml:space="preserve"> </w:t>
            </w:r>
            <w:r>
              <w:rPr>
                <w:rFonts w:hint="eastAsia" w:ascii="新宋体" w:hAnsi="新宋体" w:eastAsia="新宋体"/>
                <w:b/>
                <w:bCs/>
                <w:sz w:val="24"/>
              </w:rPr>
              <w:t>信</w:t>
            </w:r>
            <w:r>
              <w:rPr>
                <w:rFonts w:ascii="新宋体" w:hAnsi="新宋体" w:eastAsia="新宋体"/>
                <w:b/>
                <w:bCs/>
                <w:sz w:val="24"/>
              </w:rPr>
              <w:t xml:space="preserve"> </w:t>
            </w:r>
            <w:r>
              <w:rPr>
                <w:rFonts w:hint="eastAsia" w:ascii="新宋体" w:hAnsi="新宋体" w:eastAsia="新宋体"/>
                <w:b/>
                <w:bCs/>
                <w:sz w:val="24"/>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70" w:type="dxa"/>
            <w:shd w:val="clear" w:color="auto" w:fill="FFFFFF"/>
            <w:vAlign w:val="center"/>
          </w:tcPr>
          <w:p>
            <w:pPr>
              <w:tabs>
                <w:tab w:val="left" w:pos="3600"/>
              </w:tabs>
              <w:spacing w:line="500" w:lineRule="exact"/>
              <w:jc w:val="center"/>
              <w:rPr>
                <w:rFonts w:ascii="新宋体" w:hAnsi="新宋体" w:eastAsia="新宋体"/>
                <w:b/>
                <w:sz w:val="24"/>
              </w:rPr>
            </w:pPr>
            <w:r>
              <w:rPr>
                <w:rFonts w:hint="eastAsia" w:ascii="新宋体" w:hAnsi="新宋体" w:eastAsia="新宋体"/>
                <w:b/>
                <w:sz w:val="24"/>
              </w:rPr>
              <w:t>姓</w:t>
            </w:r>
            <w:r>
              <w:rPr>
                <w:rFonts w:ascii="新宋体" w:hAnsi="新宋体" w:eastAsia="新宋体"/>
                <w:b/>
                <w:sz w:val="24"/>
              </w:rPr>
              <w:t xml:space="preserve">    </w:t>
            </w:r>
            <w:r>
              <w:rPr>
                <w:rFonts w:hint="eastAsia" w:ascii="新宋体" w:hAnsi="新宋体" w:eastAsia="新宋体"/>
                <w:b/>
                <w:sz w:val="24"/>
              </w:rPr>
              <w:t>名</w:t>
            </w:r>
          </w:p>
        </w:tc>
        <w:tc>
          <w:tcPr>
            <w:tcW w:w="3124" w:type="dxa"/>
            <w:gridSpan w:val="2"/>
            <w:shd w:val="clear" w:color="auto" w:fill="FFFFFF"/>
          </w:tcPr>
          <w:p>
            <w:pPr>
              <w:tabs>
                <w:tab w:val="left" w:pos="3600"/>
              </w:tabs>
              <w:spacing w:line="500" w:lineRule="exact"/>
              <w:jc w:val="center"/>
              <w:rPr>
                <w:rFonts w:ascii="新宋体" w:hAnsi="新宋体" w:eastAsia="新宋体"/>
                <w:sz w:val="24"/>
              </w:rPr>
            </w:pPr>
          </w:p>
        </w:tc>
        <w:tc>
          <w:tcPr>
            <w:tcW w:w="1540" w:type="dxa"/>
            <w:gridSpan w:val="2"/>
            <w:shd w:val="clear" w:color="auto" w:fill="FFFFFF"/>
          </w:tcPr>
          <w:p>
            <w:pPr>
              <w:tabs>
                <w:tab w:val="left" w:pos="3600"/>
              </w:tabs>
              <w:spacing w:line="500" w:lineRule="exact"/>
              <w:jc w:val="center"/>
              <w:rPr>
                <w:rFonts w:ascii="新宋体" w:hAnsi="新宋体" w:eastAsia="新宋体"/>
                <w:b/>
                <w:sz w:val="24"/>
              </w:rPr>
            </w:pPr>
            <w:r>
              <w:rPr>
                <w:rFonts w:hint="eastAsia" w:ascii="新宋体" w:hAnsi="新宋体" w:eastAsia="新宋体"/>
                <w:b/>
                <w:sz w:val="24"/>
              </w:rPr>
              <w:t>性</w:t>
            </w:r>
            <w:r>
              <w:rPr>
                <w:rFonts w:ascii="新宋体" w:hAnsi="新宋体" w:eastAsia="新宋体"/>
                <w:b/>
                <w:sz w:val="24"/>
              </w:rPr>
              <w:t xml:space="preserve">    </w:t>
            </w:r>
            <w:r>
              <w:rPr>
                <w:rFonts w:hint="eastAsia" w:ascii="新宋体" w:hAnsi="新宋体" w:eastAsia="新宋体"/>
                <w:b/>
                <w:sz w:val="24"/>
              </w:rPr>
              <w:t>别</w:t>
            </w:r>
          </w:p>
        </w:tc>
        <w:tc>
          <w:tcPr>
            <w:tcW w:w="1707" w:type="dxa"/>
            <w:gridSpan w:val="4"/>
            <w:shd w:val="clear" w:color="auto" w:fill="FFFFFF"/>
          </w:tcPr>
          <w:p>
            <w:pPr>
              <w:tabs>
                <w:tab w:val="left" w:pos="3600"/>
              </w:tabs>
              <w:spacing w:line="500" w:lineRule="exact"/>
              <w:jc w:val="center"/>
              <w:rPr>
                <w:rFonts w:ascii="新宋体" w:hAnsi="新宋体" w:eastAsia="新宋体"/>
                <w:sz w:val="24"/>
              </w:rPr>
            </w:pPr>
            <w:r>
              <w:rPr>
                <w:rFonts w:hint="eastAsia" w:ascii="新宋体" w:hAnsi="新宋体" w:eastAsia="新宋体"/>
                <w:sz w:val="24"/>
              </w:rPr>
              <w:t>先生</w:t>
            </w:r>
            <w:r>
              <w:rPr>
                <w:rFonts w:ascii="新宋体" w:hAnsi="新宋体" w:eastAsia="新宋体"/>
                <w:sz w:val="24"/>
              </w:rPr>
              <w:t xml:space="preserve"> </w:t>
            </w:r>
            <w:r>
              <w:rPr>
                <w:rFonts w:hint="eastAsia" w:ascii="新宋体" w:hAnsi="新宋体" w:eastAsia="新宋体"/>
                <w:sz w:val="24"/>
                <w:lang w:val="zh-CN"/>
              </w:rPr>
              <w:t>□</w:t>
            </w:r>
          </w:p>
        </w:tc>
        <w:tc>
          <w:tcPr>
            <w:tcW w:w="1799" w:type="dxa"/>
            <w:shd w:val="clear" w:color="auto" w:fill="FFFFFF"/>
          </w:tcPr>
          <w:p>
            <w:pPr>
              <w:tabs>
                <w:tab w:val="left" w:pos="3600"/>
              </w:tabs>
              <w:spacing w:line="500" w:lineRule="exact"/>
              <w:jc w:val="center"/>
              <w:rPr>
                <w:rFonts w:ascii="新宋体" w:hAnsi="新宋体" w:eastAsia="新宋体"/>
                <w:sz w:val="24"/>
              </w:rPr>
            </w:pPr>
            <w:r>
              <w:rPr>
                <w:rFonts w:hint="eastAsia" w:ascii="新宋体" w:hAnsi="新宋体" w:eastAsia="新宋体"/>
                <w:sz w:val="24"/>
              </w:rPr>
              <w:t>女士</w:t>
            </w:r>
            <w:r>
              <w:rPr>
                <w:rFonts w:ascii="新宋体" w:hAnsi="新宋体" w:eastAsia="新宋体"/>
                <w:sz w:val="24"/>
              </w:rPr>
              <w:t xml:space="preserve"> </w:t>
            </w:r>
            <w:r>
              <w:rPr>
                <w:rFonts w:hint="eastAsia" w:ascii="新宋体" w:hAnsi="新宋体" w:eastAsia="新宋体"/>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70" w:type="dxa"/>
            <w:shd w:val="clear" w:color="auto" w:fill="FFFFFF"/>
            <w:vAlign w:val="center"/>
          </w:tcPr>
          <w:p>
            <w:pPr>
              <w:tabs>
                <w:tab w:val="left" w:pos="3600"/>
              </w:tabs>
              <w:spacing w:line="500" w:lineRule="exact"/>
              <w:jc w:val="center"/>
              <w:rPr>
                <w:rFonts w:ascii="新宋体" w:hAnsi="新宋体" w:eastAsia="新宋体"/>
                <w:b/>
                <w:sz w:val="24"/>
              </w:rPr>
            </w:pPr>
            <w:r>
              <w:rPr>
                <w:rFonts w:hint="eastAsia" w:ascii="新宋体" w:hAnsi="新宋体" w:eastAsia="新宋体"/>
                <w:b/>
                <w:sz w:val="24"/>
              </w:rPr>
              <w:t>身份证号</w:t>
            </w:r>
          </w:p>
        </w:tc>
        <w:tc>
          <w:tcPr>
            <w:tcW w:w="3124" w:type="dxa"/>
            <w:gridSpan w:val="2"/>
            <w:shd w:val="clear" w:color="auto" w:fill="FFFFFF"/>
          </w:tcPr>
          <w:p>
            <w:pPr>
              <w:tabs>
                <w:tab w:val="left" w:pos="3600"/>
              </w:tabs>
              <w:spacing w:line="500" w:lineRule="exact"/>
              <w:jc w:val="center"/>
              <w:rPr>
                <w:rFonts w:ascii="新宋体" w:hAnsi="新宋体" w:eastAsia="新宋体"/>
                <w:sz w:val="24"/>
              </w:rPr>
            </w:pPr>
          </w:p>
        </w:tc>
        <w:tc>
          <w:tcPr>
            <w:tcW w:w="1540" w:type="dxa"/>
            <w:gridSpan w:val="2"/>
            <w:shd w:val="clear" w:color="auto" w:fill="FFFFFF"/>
          </w:tcPr>
          <w:p>
            <w:pPr>
              <w:tabs>
                <w:tab w:val="left" w:pos="3600"/>
              </w:tabs>
              <w:spacing w:line="500" w:lineRule="exact"/>
              <w:jc w:val="center"/>
              <w:rPr>
                <w:rFonts w:ascii="新宋体" w:hAnsi="新宋体" w:eastAsia="新宋体"/>
                <w:b/>
                <w:sz w:val="24"/>
              </w:rPr>
            </w:pPr>
            <w:r>
              <w:rPr>
                <w:rFonts w:hint="eastAsia" w:ascii="新宋体" w:hAnsi="新宋体" w:eastAsia="新宋体"/>
                <w:b/>
                <w:sz w:val="24"/>
              </w:rPr>
              <w:t>学</w:t>
            </w:r>
            <w:r>
              <w:rPr>
                <w:rFonts w:ascii="新宋体" w:hAnsi="新宋体" w:eastAsia="新宋体"/>
                <w:b/>
                <w:sz w:val="24"/>
              </w:rPr>
              <w:t xml:space="preserve">    </w:t>
            </w:r>
            <w:r>
              <w:rPr>
                <w:rFonts w:hint="eastAsia" w:ascii="新宋体" w:hAnsi="新宋体" w:eastAsia="新宋体"/>
                <w:b/>
                <w:sz w:val="24"/>
              </w:rPr>
              <w:t>历</w:t>
            </w:r>
          </w:p>
        </w:tc>
        <w:tc>
          <w:tcPr>
            <w:tcW w:w="930" w:type="dxa"/>
            <w:gridSpan w:val="2"/>
            <w:shd w:val="clear" w:color="auto" w:fill="FFFFFF"/>
          </w:tcPr>
          <w:p>
            <w:pPr>
              <w:tabs>
                <w:tab w:val="left" w:pos="3600"/>
              </w:tabs>
              <w:spacing w:line="500" w:lineRule="exact"/>
              <w:jc w:val="center"/>
              <w:rPr>
                <w:rFonts w:ascii="新宋体" w:hAnsi="新宋体" w:eastAsia="新宋体"/>
                <w:sz w:val="24"/>
              </w:rPr>
            </w:pPr>
          </w:p>
        </w:tc>
        <w:tc>
          <w:tcPr>
            <w:tcW w:w="777" w:type="dxa"/>
            <w:gridSpan w:val="2"/>
            <w:shd w:val="clear" w:color="auto" w:fill="FFFFFF"/>
          </w:tcPr>
          <w:p>
            <w:pPr>
              <w:tabs>
                <w:tab w:val="left" w:pos="3600"/>
              </w:tabs>
              <w:spacing w:line="500" w:lineRule="exact"/>
              <w:jc w:val="center"/>
              <w:rPr>
                <w:rFonts w:ascii="新宋体" w:hAnsi="新宋体" w:eastAsia="新宋体"/>
                <w:b/>
                <w:sz w:val="24"/>
              </w:rPr>
            </w:pPr>
            <w:r>
              <w:rPr>
                <w:rFonts w:hint="eastAsia" w:ascii="新宋体" w:hAnsi="新宋体" w:eastAsia="新宋体"/>
                <w:b/>
                <w:sz w:val="24"/>
              </w:rPr>
              <w:t>民族</w:t>
            </w:r>
          </w:p>
        </w:tc>
        <w:tc>
          <w:tcPr>
            <w:tcW w:w="1799" w:type="dxa"/>
            <w:shd w:val="clear" w:color="auto" w:fill="FFFFFF"/>
          </w:tcPr>
          <w:p>
            <w:pPr>
              <w:tabs>
                <w:tab w:val="left" w:pos="3600"/>
              </w:tabs>
              <w:spacing w:line="500" w:lineRule="exac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70" w:type="dxa"/>
            <w:shd w:val="clear" w:color="auto" w:fill="FFFFFF"/>
            <w:vAlign w:val="center"/>
          </w:tcPr>
          <w:p>
            <w:pPr>
              <w:tabs>
                <w:tab w:val="left" w:pos="3600"/>
              </w:tabs>
              <w:spacing w:line="500" w:lineRule="exact"/>
              <w:jc w:val="center"/>
              <w:rPr>
                <w:rFonts w:ascii="新宋体" w:hAnsi="新宋体" w:eastAsia="新宋体"/>
                <w:b/>
                <w:sz w:val="24"/>
              </w:rPr>
            </w:pPr>
            <w:r>
              <w:rPr>
                <w:rFonts w:hint="eastAsia" w:ascii="新宋体" w:hAnsi="新宋体" w:eastAsia="新宋体"/>
                <w:b/>
                <w:sz w:val="24"/>
              </w:rPr>
              <w:t>办公电话</w:t>
            </w:r>
          </w:p>
        </w:tc>
        <w:tc>
          <w:tcPr>
            <w:tcW w:w="3124" w:type="dxa"/>
            <w:gridSpan w:val="2"/>
            <w:shd w:val="clear" w:color="auto" w:fill="FFFFFF"/>
          </w:tcPr>
          <w:p>
            <w:pPr>
              <w:tabs>
                <w:tab w:val="left" w:pos="3600"/>
              </w:tabs>
              <w:spacing w:line="500" w:lineRule="exact"/>
              <w:jc w:val="center"/>
              <w:rPr>
                <w:rFonts w:ascii="新宋体" w:hAnsi="新宋体" w:eastAsia="新宋体"/>
                <w:sz w:val="24"/>
              </w:rPr>
            </w:pPr>
          </w:p>
        </w:tc>
        <w:tc>
          <w:tcPr>
            <w:tcW w:w="1540" w:type="dxa"/>
            <w:gridSpan w:val="2"/>
            <w:shd w:val="clear" w:color="auto" w:fill="FFFFFF"/>
          </w:tcPr>
          <w:p>
            <w:pPr>
              <w:tabs>
                <w:tab w:val="left" w:pos="3600"/>
              </w:tabs>
              <w:spacing w:line="500" w:lineRule="exact"/>
              <w:jc w:val="center"/>
              <w:rPr>
                <w:rFonts w:ascii="新宋体" w:hAnsi="新宋体" w:eastAsia="新宋体"/>
                <w:b/>
                <w:sz w:val="24"/>
              </w:rPr>
            </w:pPr>
            <w:r>
              <w:rPr>
                <w:rFonts w:hint="eastAsia" w:ascii="新宋体" w:hAnsi="新宋体" w:eastAsia="新宋体"/>
                <w:b/>
                <w:sz w:val="24"/>
              </w:rPr>
              <w:t>办公传真</w:t>
            </w:r>
          </w:p>
        </w:tc>
        <w:tc>
          <w:tcPr>
            <w:tcW w:w="3506" w:type="dxa"/>
            <w:gridSpan w:val="5"/>
            <w:shd w:val="clear" w:color="auto" w:fill="FFFFFF"/>
          </w:tcPr>
          <w:p>
            <w:pPr>
              <w:tabs>
                <w:tab w:val="left" w:pos="3600"/>
              </w:tabs>
              <w:spacing w:line="500" w:lineRule="exac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70" w:type="dxa"/>
            <w:shd w:val="clear" w:color="auto" w:fill="FFFFFF"/>
            <w:vAlign w:val="center"/>
          </w:tcPr>
          <w:p>
            <w:pPr>
              <w:tabs>
                <w:tab w:val="left" w:pos="3600"/>
              </w:tabs>
              <w:spacing w:line="500" w:lineRule="exact"/>
              <w:jc w:val="center"/>
              <w:rPr>
                <w:rFonts w:ascii="新宋体" w:hAnsi="新宋体" w:eastAsia="新宋体"/>
                <w:b/>
                <w:sz w:val="24"/>
              </w:rPr>
            </w:pPr>
            <w:r>
              <w:rPr>
                <w:rFonts w:hint="eastAsia" w:ascii="新宋体" w:hAnsi="新宋体" w:eastAsia="新宋体"/>
                <w:b/>
                <w:sz w:val="24"/>
              </w:rPr>
              <w:t>手机号码</w:t>
            </w:r>
          </w:p>
        </w:tc>
        <w:tc>
          <w:tcPr>
            <w:tcW w:w="3124" w:type="dxa"/>
            <w:gridSpan w:val="2"/>
            <w:shd w:val="clear" w:color="auto" w:fill="FFFFFF"/>
          </w:tcPr>
          <w:p>
            <w:pPr>
              <w:tabs>
                <w:tab w:val="left" w:pos="3600"/>
              </w:tabs>
              <w:spacing w:line="500" w:lineRule="exact"/>
              <w:jc w:val="center"/>
              <w:rPr>
                <w:rFonts w:ascii="新宋体" w:hAnsi="新宋体" w:eastAsia="新宋体"/>
                <w:sz w:val="24"/>
              </w:rPr>
            </w:pPr>
          </w:p>
        </w:tc>
        <w:tc>
          <w:tcPr>
            <w:tcW w:w="1540" w:type="dxa"/>
            <w:gridSpan w:val="2"/>
            <w:shd w:val="clear" w:color="auto" w:fill="FFFFFF"/>
          </w:tcPr>
          <w:p>
            <w:pPr>
              <w:tabs>
                <w:tab w:val="left" w:pos="3600"/>
              </w:tabs>
              <w:spacing w:line="500" w:lineRule="exact"/>
              <w:jc w:val="center"/>
              <w:rPr>
                <w:rFonts w:ascii="新宋体" w:hAnsi="新宋体" w:eastAsia="新宋体"/>
                <w:b/>
                <w:sz w:val="24"/>
              </w:rPr>
            </w:pPr>
            <w:r>
              <w:rPr>
                <w:rFonts w:hint="eastAsia" w:ascii="新宋体" w:hAnsi="新宋体" w:eastAsia="新宋体"/>
                <w:b/>
                <w:sz w:val="24"/>
              </w:rPr>
              <w:t>电子邮件</w:t>
            </w:r>
          </w:p>
        </w:tc>
        <w:tc>
          <w:tcPr>
            <w:tcW w:w="3506" w:type="dxa"/>
            <w:gridSpan w:val="5"/>
            <w:shd w:val="clear" w:color="auto" w:fill="FFFFFF"/>
          </w:tcPr>
          <w:p>
            <w:pPr>
              <w:tabs>
                <w:tab w:val="left" w:pos="3600"/>
              </w:tabs>
              <w:spacing w:line="500" w:lineRule="exac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70" w:type="dxa"/>
            <w:shd w:val="clear" w:color="auto" w:fill="FFFFFF"/>
            <w:vAlign w:val="center"/>
          </w:tcPr>
          <w:p>
            <w:pPr>
              <w:tabs>
                <w:tab w:val="left" w:pos="3600"/>
              </w:tabs>
              <w:spacing w:line="500" w:lineRule="exact"/>
              <w:jc w:val="center"/>
              <w:rPr>
                <w:rFonts w:ascii="新宋体" w:hAnsi="新宋体" w:eastAsia="新宋体"/>
                <w:b/>
                <w:sz w:val="24"/>
              </w:rPr>
            </w:pPr>
            <w:r>
              <w:rPr>
                <w:rFonts w:hint="eastAsia" w:ascii="新宋体" w:hAnsi="新宋体" w:eastAsia="新宋体"/>
                <w:b/>
                <w:sz w:val="24"/>
              </w:rPr>
              <w:t>通信地址</w:t>
            </w:r>
          </w:p>
        </w:tc>
        <w:tc>
          <w:tcPr>
            <w:tcW w:w="3124" w:type="dxa"/>
            <w:gridSpan w:val="2"/>
            <w:shd w:val="clear" w:color="auto" w:fill="FFFFFF"/>
          </w:tcPr>
          <w:p>
            <w:pPr>
              <w:tabs>
                <w:tab w:val="left" w:pos="3600"/>
              </w:tabs>
              <w:spacing w:line="500" w:lineRule="exact"/>
              <w:jc w:val="center"/>
              <w:rPr>
                <w:rFonts w:ascii="新宋体" w:hAnsi="新宋体" w:eastAsia="新宋体"/>
                <w:sz w:val="24"/>
              </w:rPr>
            </w:pPr>
          </w:p>
        </w:tc>
        <w:tc>
          <w:tcPr>
            <w:tcW w:w="1540" w:type="dxa"/>
            <w:gridSpan w:val="2"/>
            <w:shd w:val="clear" w:color="auto" w:fill="FFFFFF"/>
          </w:tcPr>
          <w:p>
            <w:pPr>
              <w:tabs>
                <w:tab w:val="left" w:pos="3600"/>
              </w:tabs>
              <w:spacing w:line="500" w:lineRule="exact"/>
              <w:jc w:val="center"/>
              <w:rPr>
                <w:rFonts w:ascii="新宋体" w:hAnsi="新宋体" w:eastAsia="新宋体"/>
                <w:b/>
                <w:sz w:val="24"/>
              </w:rPr>
            </w:pPr>
            <w:r>
              <w:rPr>
                <w:rFonts w:hint="eastAsia" w:ascii="新宋体" w:hAnsi="新宋体" w:eastAsia="新宋体"/>
                <w:b/>
                <w:sz w:val="24"/>
              </w:rPr>
              <w:t>邮政编码</w:t>
            </w:r>
          </w:p>
        </w:tc>
        <w:tc>
          <w:tcPr>
            <w:tcW w:w="3506" w:type="dxa"/>
            <w:gridSpan w:val="5"/>
            <w:shd w:val="clear" w:color="auto" w:fill="FFFFFF"/>
          </w:tcPr>
          <w:p>
            <w:pPr>
              <w:tabs>
                <w:tab w:val="left" w:pos="3600"/>
              </w:tabs>
              <w:spacing w:line="500" w:lineRule="exac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70" w:type="dxa"/>
            <w:shd w:val="clear" w:color="auto" w:fill="FFFFFF"/>
            <w:vAlign w:val="center"/>
          </w:tcPr>
          <w:p>
            <w:pPr>
              <w:tabs>
                <w:tab w:val="left" w:pos="3600"/>
              </w:tabs>
              <w:spacing w:line="500" w:lineRule="exact"/>
              <w:jc w:val="center"/>
              <w:rPr>
                <w:rFonts w:ascii="新宋体" w:hAnsi="新宋体" w:eastAsia="新宋体"/>
                <w:b/>
                <w:sz w:val="24"/>
              </w:rPr>
            </w:pPr>
            <w:r>
              <w:rPr>
                <w:rFonts w:hint="eastAsia" w:ascii="新宋体" w:hAnsi="新宋体" w:eastAsia="新宋体"/>
                <w:b/>
                <w:sz w:val="24"/>
              </w:rPr>
              <w:t>社会职务</w:t>
            </w:r>
          </w:p>
        </w:tc>
        <w:tc>
          <w:tcPr>
            <w:tcW w:w="8170" w:type="dxa"/>
            <w:gridSpan w:val="9"/>
            <w:shd w:val="clear" w:color="auto" w:fill="FFFFFF"/>
          </w:tcPr>
          <w:p>
            <w:pPr>
              <w:tabs>
                <w:tab w:val="left" w:pos="3600"/>
              </w:tabs>
              <w:spacing w:line="500" w:lineRule="exac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40" w:type="dxa"/>
            <w:gridSpan w:val="10"/>
            <w:shd w:val="clear" w:color="auto" w:fill="E6E6E6"/>
          </w:tcPr>
          <w:p>
            <w:pPr>
              <w:tabs>
                <w:tab w:val="left" w:pos="0"/>
                <w:tab w:val="left" w:pos="3739"/>
              </w:tabs>
              <w:jc w:val="center"/>
              <w:rPr>
                <w:rFonts w:ascii="新宋体" w:hAnsi="新宋体" w:eastAsia="新宋体"/>
                <w:b/>
                <w:bCs/>
                <w:sz w:val="24"/>
              </w:rPr>
            </w:pPr>
            <w:r>
              <w:rPr>
                <w:rFonts w:hint="eastAsia" w:ascii="新宋体" w:hAnsi="新宋体" w:eastAsia="新宋体"/>
                <w:b/>
                <w:bCs/>
                <w:sz w:val="24"/>
              </w:rPr>
              <w:t>职</w:t>
            </w:r>
            <w:r>
              <w:rPr>
                <w:rFonts w:ascii="新宋体" w:hAnsi="新宋体" w:eastAsia="新宋体"/>
                <w:b/>
                <w:bCs/>
                <w:sz w:val="24"/>
              </w:rPr>
              <w:t xml:space="preserve"> </w:t>
            </w:r>
            <w:r>
              <w:rPr>
                <w:rFonts w:hint="eastAsia" w:ascii="新宋体" w:hAnsi="新宋体" w:eastAsia="新宋体"/>
                <w:b/>
                <w:bCs/>
                <w:sz w:val="24"/>
              </w:rPr>
              <w:t>业</w:t>
            </w:r>
            <w:r>
              <w:rPr>
                <w:rFonts w:ascii="新宋体" w:hAnsi="新宋体" w:eastAsia="新宋体"/>
                <w:b/>
                <w:bCs/>
                <w:sz w:val="24"/>
              </w:rPr>
              <w:t xml:space="preserve"> </w:t>
            </w:r>
            <w:r>
              <w:rPr>
                <w:rFonts w:hint="eastAsia" w:ascii="新宋体" w:hAnsi="新宋体" w:eastAsia="新宋体"/>
                <w:b/>
                <w:bCs/>
                <w:sz w:val="24"/>
              </w:rPr>
              <w:t>信</w:t>
            </w:r>
            <w:r>
              <w:rPr>
                <w:rFonts w:ascii="新宋体" w:hAnsi="新宋体" w:eastAsia="新宋体"/>
                <w:b/>
                <w:bCs/>
                <w:sz w:val="24"/>
              </w:rPr>
              <w:t xml:space="preserve"> </w:t>
            </w:r>
            <w:r>
              <w:rPr>
                <w:rFonts w:hint="eastAsia" w:ascii="新宋体" w:hAnsi="新宋体" w:eastAsia="新宋体"/>
                <w:b/>
                <w:bCs/>
                <w:sz w:val="24"/>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70" w:type="dxa"/>
            <w:shd w:val="clear" w:color="auto" w:fill="FFFFFF"/>
          </w:tcPr>
          <w:p>
            <w:pPr>
              <w:tabs>
                <w:tab w:val="left" w:pos="3600"/>
              </w:tabs>
              <w:spacing w:line="500" w:lineRule="exact"/>
              <w:jc w:val="center"/>
              <w:rPr>
                <w:rFonts w:ascii="新宋体" w:hAnsi="新宋体" w:eastAsia="新宋体"/>
                <w:b/>
                <w:sz w:val="24"/>
              </w:rPr>
            </w:pPr>
            <w:r>
              <w:rPr>
                <w:rFonts w:hint="eastAsia" w:ascii="新宋体" w:hAnsi="新宋体" w:eastAsia="新宋体"/>
                <w:b/>
                <w:sz w:val="24"/>
              </w:rPr>
              <w:t>公司全称</w:t>
            </w:r>
          </w:p>
        </w:tc>
        <w:tc>
          <w:tcPr>
            <w:tcW w:w="8170" w:type="dxa"/>
            <w:gridSpan w:val="9"/>
            <w:shd w:val="clear" w:color="auto" w:fill="FFFFFF"/>
          </w:tcPr>
          <w:p>
            <w:pPr>
              <w:tabs>
                <w:tab w:val="left" w:pos="3600"/>
              </w:tabs>
              <w:spacing w:line="500" w:lineRule="exact"/>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370" w:type="dxa"/>
            <w:shd w:val="clear" w:color="auto" w:fill="FFFFFF"/>
          </w:tcPr>
          <w:p>
            <w:pPr>
              <w:tabs>
                <w:tab w:val="left" w:pos="3600"/>
              </w:tabs>
              <w:spacing w:line="500" w:lineRule="exact"/>
              <w:jc w:val="center"/>
              <w:rPr>
                <w:rFonts w:ascii="新宋体" w:hAnsi="新宋体" w:eastAsia="新宋体"/>
                <w:b/>
                <w:sz w:val="24"/>
              </w:rPr>
            </w:pPr>
            <w:r>
              <w:rPr>
                <w:rFonts w:hint="eastAsia" w:ascii="新宋体" w:hAnsi="新宋体" w:eastAsia="新宋体"/>
                <w:b/>
                <w:sz w:val="24"/>
              </w:rPr>
              <w:t>单位性质</w:t>
            </w:r>
          </w:p>
        </w:tc>
        <w:tc>
          <w:tcPr>
            <w:tcW w:w="8170" w:type="dxa"/>
            <w:gridSpan w:val="9"/>
            <w:shd w:val="clear" w:color="auto" w:fill="FFFFFF"/>
          </w:tcPr>
          <w:p>
            <w:pPr>
              <w:tabs>
                <w:tab w:val="left" w:pos="3600"/>
              </w:tabs>
              <w:spacing w:line="360" w:lineRule="exact"/>
              <w:ind w:firstLine="480" w:firstLineChars="200"/>
              <w:rPr>
                <w:rFonts w:ascii="新宋体" w:hAnsi="新宋体" w:eastAsia="新宋体"/>
                <w:sz w:val="24"/>
              </w:rPr>
            </w:pPr>
            <w:r>
              <w:rPr>
                <w:rFonts w:hint="eastAsia" w:ascii="新宋体" w:hAnsi="新宋体" w:eastAsia="新宋体"/>
                <w:sz w:val="24"/>
              </w:rPr>
              <w:t>□</w:t>
            </w:r>
            <w:r>
              <w:rPr>
                <w:rFonts w:ascii="新宋体" w:hAnsi="新宋体" w:eastAsia="新宋体"/>
                <w:sz w:val="24"/>
              </w:rPr>
              <w:t xml:space="preserve">  </w:t>
            </w:r>
            <w:r>
              <w:rPr>
                <w:rFonts w:hint="eastAsia" w:ascii="新宋体" w:hAnsi="新宋体" w:eastAsia="新宋体"/>
                <w:sz w:val="24"/>
              </w:rPr>
              <w:t>国营企业</w:t>
            </w:r>
            <w:r>
              <w:rPr>
                <w:rFonts w:ascii="新宋体" w:hAnsi="新宋体" w:eastAsia="新宋体"/>
                <w:sz w:val="24"/>
              </w:rPr>
              <w:t xml:space="preserve">     </w:t>
            </w:r>
            <w:r>
              <w:rPr>
                <w:rFonts w:hint="eastAsia" w:ascii="新宋体" w:hAnsi="新宋体" w:eastAsia="新宋体"/>
                <w:sz w:val="24"/>
              </w:rPr>
              <w:t>□</w:t>
            </w:r>
            <w:r>
              <w:rPr>
                <w:rFonts w:ascii="新宋体" w:hAnsi="新宋体" w:eastAsia="新宋体"/>
                <w:sz w:val="24"/>
              </w:rPr>
              <w:t xml:space="preserve"> </w:t>
            </w:r>
            <w:r>
              <w:rPr>
                <w:rFonts w:hint="eastAsia" w:ascii="新宋体" w:hAnsi="新宋体" w:eastAsia="新宋体"/>
                <w:sz w:val="24"/>
              </w:rPr>
              <w:t>民营企业</w:t>
            </w:r>
            <w:r>
              <w:rPr>
                <w:rFonts w:ascii="新宋体" w:hAnsi="新宋体" w:eastAsia="新宋体"/>
                <w:sz w:val="24"/>
              </w:rPr>
              <w:t xml:space="preserve">     </w:t>
            </w:r>
            <w:r>
              <w:rPr>
                <w:rFonts w:hint="eastAsia" w:ascii="新宋体" w:hAnsi="新宋体" w:eastAsia="新宋体"/>
                <w:sz w:val="24"/>
              </w:rPr>
              <w:t>□</w:t>
            </w:r>
            <w:r>
              <w:rPr>
                <w:rFonts w:ascii="新宋体" w:hAnsi="新宋体" w:eastAsia="新宋体"/>
                <w:sz w:val="24"/>
              </w:rPr>
              <w:t xml:space="preserve"> </w:t>
            </w:r>
            <w:r>
              <w:rPr>
                <w:rFonts w:hint="eastAsia" w:ascii="新宋体" w:hAnsi="新宋体" w:eastAsia="新宋体"/>
                <w:sz w:val="24"/>
              </w:rPr>
              <w:t>外商独资</w:t>
            </w:r>
            <w:r>
              <w:rPr>
                <w:rFonts w:ascii="新宋体" w:hAnsi="新宋体" w:eastAsia="新宋体"/>
                <w:sz w:val="24"/>
              </w:rPr>
              <w:t xml:space="preserve">      </w:t>
            </w:r>
          </w:p>
          <w:p>
            <w:pPr>
              <w:tabs>
                <w:tab w:val="left" w:pos="3600"/>
              </w:tabs>
              <w:spacing w:line="360" w:lineRule="exact"/>
              <w:ind w:firstLine="480" w:firstLineChars="200"/>
              <w:rPr>
                <w:rFonts w:ascii="新宋体" w:hAnsi="新宋体" w:eastAsia="新宋体"/>
                <w:sz w:val="24"/>
              </w:rPr>
            </w:pPr>
            <w:r>
              <w:rPr>
                <w:rFonts w:hint="eastAsia" w:ascii="新宋体" w:hAnsi="新宋体" w:eastAsia="新宋体"/>
                <w:sz w:val="24"/>
              </w:rPr>
              <w:t>□</w:t>
            </w:r>
            <w:r>
              <w:rPr>
                <w:rFonts w:ascii="新宋体" w:hAnsi="新宋体" w:eastAsia="新宋体"/>
                <w:sz w:val="24"/>
              </w:rPr>
              <w:t xml:space="preserve">  </w:t>
            </w:r>
            <w:r>
              <w:rPr>
                <w:rFonts w:hint="eastAsia" w:ascii="新宋体" w:hAnsi="新宋体" w:eastAsia="新宋体"/>
                <w:sz w:val="24"/>
              </w:rPr>
              <w:t>合资企业</w:t>
            </w:r>
            <w:r>
              <w:rPr>
                <w:rFonts w:ascii="新宋体" w:hAnsi="新宋体" w:eastAsia="新宋体"/>
                <w:sz w:val="24"/>
              </w:rPr>
              <w:t xml:space="preserve">     </w:t>
            </w:r>
            <w:r>
              <w:rPr>
                <w:rFonts w:hint="eastAsia" w:ascii="新宋体" w:hAnsi="新宋体" w:eastAsia="新宋体"/>
                <w:sz w:val="24"/>
              </w:rPr>
              <w:t>□</w:t>
            </w:r>
            <w:r>
              <w:rPr>
                <w:rFonts w:ascii="新宋体" w:hAnsi="新宋体" w:eastAsia="新宋体"/>
                <w:sz w:val="24"/>
              </w:rPr>
              <w:t xml:space="preserve"> </w:t>
            </w:r>
            <w:r>
              <w:rPr>
                <w:rFonts w:hint="eastAsia" w:ascii="新宋体" w:hAnsi="新宋体" w:eastAsia="新宋体"/>
                <w:sz w:val="24"/>
              </w:rPr>
              <w:t>政府机构</w:t>
            </w:r>
            <w:r>
              <w:rPr>
                <w:rFonts w:ascii="新宋体" w:hAnsi="新宋体" w:eastAsia="新宋体"/>
                <w:sz w:val="24"/>
              </w:rPr>
              <w:t xml:space="preserve">     </w:t>
            </w:r>
            <w:r>
              <w:rPr>
                <w:rFonts w:hint="eastAsia" w:ascii="新宋体" w:hAnsi="新宋体" w:eastAsia="新宋体"/>
                <w:sz w:val="24"/>
              </w:rPr>
              <w:t>□</w:t>
            </w:r>
            <w:r>
              <w:rPr>
                <w:rFonts w:ascii="新宋体" w:hAnsi="新宋体" w:eastAsia="新宋体"/>
                <w:sz w:val="24"/>
              </w:rPr>
              <w:t xml:space="preserve"> </w:t>
            </w:r>
            <w:r>
              <w:rPr>
                <w:rFonts w:hint="eastAsia" w:ascii="新宋体" w:hAnsi="新宋体" w:eastAsia="新宋体"/>
                <w:sz w:val="24"/>
              </w:rPr>
              <w:t>非盈利机构</w:t>
            </w:r>
            <w:r>
              <w:rPr>
                <w:rFonts w:ascii="新宋体" w:hAnsi="新宋体" w:eastAsia="新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70" w:type="dxa"/>
            <w:shd w:val="clear" w:color="auto" w:fill="FFFFFF"/>
          </w:tcPr>
          <w:p>
            <w:pPr>
              <w:tabs>
                <w:tab w:val="left" w:pos="3600"/>
              </w:tabs>
              <w:spacing w:line="500" w:lineRule="exact"/>
              <w:jc w:val="center"/>
              <w:rPr>
                <w:rFonts w:ascii="新宋体" w:hAnsi="新宋体" w:eastAsia="新宋体"/>
                <w:b/>
                <w:sz w:val="24"/>
              </w:rPr>
            </w:pPr>
            <w:r>
              <w:rPr>
                <w:rFonts w:hint="eastAsia" w:ascii="新宋体" w:hAnsi="新宋体" w:eastAsia="新宋体"/>
                <w:b/>
                <w:sz w:val="24"/>
              </w:rPr>
              <w:t>职</w:t>
            </w:r>
            <w:r>
              <w:rPr>
                <w:rFonts w:ascii="新宋体" w:hAnsi="新宋体" w:eastAsia="新宋体"/>
                <w:b/>
                <w:sz w:val="24"/>
              </w:rPr>
              <w:t xml:space="preserve">    </w:t>
            </w:r>
            <w:r>
              <w:rPr>
                <w:rFonts w:hint="eastAsia" w:ascii="新宋体" w:hAnsi="新宋体" w:eastAsia="新宋体"/>
                <w:b/>
                <w:sz w:val="24"/>
              </w:rPr>
              <w:t>位</w:t>
            </w:r>
          </w:p>
        </w:tc>
        <w:tc>
          <w:tcPr>
            <w:tcW w:w="1702" w:type="dxa"/>
            <w:shd w:val="clear" w:color="auto" w:fill="FFFFFF"/>
          </w:tcPr>
          <w:p>
            <w:pPr>
              <w:tabs>
                <w:tab w:val="left" w:pos="3600"/>
              </w:tabs>
              <w:spacing w:line="500" w:lineRule="exact"/>
              <w:rPr>
                <w:rFonts w:ascii="新宋体" w:hAnsi="新宋体" w:eastAsia="新宋体"/>
                <w:sz w:val="24"/>
              </w:rPr>
            </w:pPr>
          </w:p>
        </w:tc>
        <w:tc>
          <w:tcPr>
            <w:tcW w:w="1445" w:type="dxa"/>
            <w:gridSpan w:val="2"/>
            <w:shd w:val="clear" w:color="auto" w:fill="FFFFFF"/>
          </w:tcPr>
          <w:p>
            <w:pPr>
              <w:tabs>
                <w:tab w:val="left" w:pos="3600"/>
              </w:tabs>
              <w:spacing w:line="500" w:lineRule="exact"/>
              <w:jc w:val="center"/>
              <w:rPr>
                <w:rFonts w:ascii="新宋体" w:hAnsi="新宋体" w:eastAsia="新宋体"/>
                <w:b/>
                <w:sz w:val="24"/>
              </w:rPr>
            </w:pPr>
            <w:r>
              <w:rPr>
                <w:rFonts w:hint="eastAsia" w:ascii="新宋体" w:hAnsi="新宋体" w:eastAsia="新宋体"/>
                <w:b/>
                <w:sz w:val="24"/>
              </w:rPr>
              <w:t>我</w:t>
            </w:r>
            <w:r>
              <w:rPr>
                <w:rFonts w:ascii="新宋体" w:hAnsi="新宋体" w:eastAsia="新宋体"/>
                <w:b/>
                <w:sz w:val="24"/>
              </w:rPr>
              <w:t xml:space="preserve">    </w:t>
            </w:r>
            <w:r>
              <w:rPr>
                <w:rFonts w:hint="eastAsia" w:ascii="新宋体" w:hAnsi="新宋体" w:eastAsia="新宋体"/>
                <w:b/>
                <w:sz w:val="24"/>
              </w:rPr>
              <w:t>是</w:t>
            </w:r>
          </w:p>
        </w:tc>
        <w:tc>
          <w:tcPr>
            <w:tcW w:w="5023" w:type="dxa"/>
            <w:gridSpan w:val="6"/>
            <w:shd w:val="clear" w:color="auto" w:fill="FFFFFF"/>
          </w:tcPr>
          <w:p>
            <w:pPr>
              <w:tabs>
                <w:tab w:val="left" w:pos="3600"/>
              </w:tabs>
              <w:spacing w:line="500" w:lineRule="exact"/>
              <w:rPr>
                <w:rFonts w:ascii="新宋体" w:hAnsi="新宋体" w:eastAsia="新宋体"/>
                <w:sz w:val="24"/>
              </w:rPr>
            </w:pPr>
            <w:r>
              <w:rPr>
                <w:rFonts w:hint="eastAsia" w:ascii="新宋体" w:hAnsi="新宋体" w:eastAsia="新宋体"/>
                <w:sz w:val="24"/>
              </w:rPr>
              <w:t>□企业主</w:t>
            </w:r>
            <w:r>
              <w:rPr>
                <w:rFonts w:ascii="新宋体" w:hAnsi="新宋体" w:eastAsia="新宋体"/>
                <w:sz w:val="24"/>
              </w:rPr>
              <w:t xml:space="preserve">    </w:t>
            </w:r>
            <w:r>
              <w:rPr>
                <w:rFonts w:hint="eastAsia" w:ascii="新宋体" w:hAnsi="新宋体" w:eastAsia="新宋体"/>
                <w:sz w:val="24"/>
              </w:rPr>
              <w:t>□合伙人</w:t>
            </w:r>
            <w:r>
              <w:rPr>
                <w:rFonts w:ascii="新宋体" w:hAnsi="新宋体" w:eastAsia="新宋体"/>
                <w:sz w:val="24"/>
              </w:rPr>
              <w:t xml:space="preserve">  </w:t>
            </w:r>
            <w:r>
              <w:rPr>
                <w:rFonts w:hint="eastAsia" w:ascii="新宋体" w:hAnsi="新宋体" w:eastAsia="新宋体"/>
                <w:sz w:val="24"/>
              </w:rPr>
              <w:t>□股东</w:t>
            </w:r>
            <w:r>
              <w:rPr>
                <w:rFonts w:ascii="新宋体" w:hAnsi="新宋体" w:eastAsia="新宋体"/>
                <w:sz w:val="24"/>
              </w:rPr>
              <w:t xml:space="preserve">   </w:t>
            </w:r>
            <w:r>
              <w:rPr>
                <w:rFonts w:hint="eastAsia" w:ascii="新宋体" w:hAnsi="新宋体" w:eastAsia="新宋体"/>
                <w:sz w:val="24"/>
              </w:rPr>
              <w:t>□管理者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70" w:type="dxa"/>
            <w:shd w:val="clear" w:color="auto" w:fill="FFFFFF"/>
          </w:tcPr>
          <w:p>
            <w:pPr>
              <w:tabs>
                <w:tab w:val="left" w:pos="3600"/>
              </w:tabs>
              <w:spacing w:line="500" w:lineRule="exact"/>
              <w:jc w:val="center"/>
              <w:rPr>
                <w:rFonts w:ascii="新宋体" w:hAnsi="新宋体" w:eastAsia="新宋体"/>
                <w:b/>
                <w:sz w:val="24"/>
              </w:rPr>
            </w:pPr>
            <w:r>
              <w:rPr>
                <w:rFonts w:hint="eastAsia" w:ascii="新宋体" w:hAnsi="新宋体" w:eastAsia="新宋体"/>
                <w:b/>
                <w:sz w:val="24"/>
              </w:rPr>
              <w:t>公司人数</w:t>
            </w:r>
          </w:p>
        </w:tc>
        <w:tc>
          <w:tcPr>
            <w:tcW w:w="1702" w:type="dxa"/>
            <w:shd w:val="clear" w:color="auto" w:fill="FFFFFF"/>
          </w:tcPr>
          <w:p>
            <w:pPr>
              <w:tabs>
                <w:tab w:val="left" w:pos="3600"/>
              </w:tabs>
              <w:spacing w:line="500" w:lineRule="exact"/>
              <w:rPr>
                <w:rFonts w:ascii="新宋体" w:hAnsi="新宋体" w:eastAsia="新宋体"/>
                <w:sz w:val="24"/>
              </w:rPr>
            </w:pPr>
          </w:p>
        </w:tc>
        <w:tc>
          <w:tcPr>
            <w:tcW w:w="1445" w:type="dxa"/>
            <w:gridSpan w:val="2"/>
            <w:shd w:val="clear" w:color="auto" w:fill="FFFFFF"/>
          </w:tcPr>
          <w:p>
            <w:pPr>
              <w:tabs>
                <w:tab w:val="left" w:pos="3600"/>
              </w:tabs>
              <w:spacing w:line="500" w:lineRule="exact"/>
              <w:jc w:val="center"/>
              <w:rPr>
                <w:rFonts w:ascii="新宋体" w:hAnsi="新宋体" w:eastAsia="新宋体"/>
                <w:b/>
                <w:sz w:val="24"/>
              </w:rPr>
            </w:pPr>
            <w:r>
              <w:rPr>
                <w:rFonts w:hint="eastAsia" w:ascii="新宋体" w:hAnsi="新宋体" w:eastAsia="新宋体"/>
                <w:b/>
                <w:sz w:val="24"/>
              </w:rPr>
              <w:t>总</w:t>
            </w:r>
            <w:r>
              <w:rPr>
                <w:rFonts w:ascii="新宋体" w:hAnsi="新宋体" w:eastAsia="新宋体"/>
                <w:b/>
                <w:sz w:val="24"/>
              </w:rPr>
              <w:t xml:space="preserve"> </w:t>
            </w:r>
            <w:r>
              <w:rPr>
                <w:rFonts w:hint="eastAsia" w:ascii="新宋体" w:hAnsi="新宋体" w:eastAsia="新宋体"/>
                <w:b/>
                <w:sz w:val="24"/>
              </w:rPr>
              <w:t>资</w:t>
            </w:r>
            <w:r>
              <w:rPr>
                <w:rFonts w:ascii="新宋体" w:hAnsi="新宋体" w:eastAsia="新宋体"/>
                <w:b/>
                <w:sz w:val="24"/>
              </w:rPr>
              <w:t xml:space="preserve"> </w:t>
            </w:r>
            <w:r>
              <w:rPr>
                <w:rFonts w:hint="eastAsia" w:ascii="新宋体" w:hAnsi="新宋体" w:eastAsia="新宋体"/>
                <w:b/>
                <w:sz w:val="24"/>
              </w:rPr>
              <w:t>产</w:t>
            </w:r>
          </w:p>
        </w:tc>
        <w:tc>
          <w:tcPr>
            <w:tcW w:w="5023" w:type="dxa"/>
            <w:gridSpan w:val="6"/>
            <w:shd w:val="clear" w:color="auto" w:fill="FFFFFF"/>
          </w:tcPr>
          <w:p>
            <w:pPr>
              <w:tabs>
                <w:tab w:val="left" w:pos="3600"/>
              </w:tabs>
              <w:spacing w:line="500" w:lineRule="exact"/>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70" w:type="dxa"/>
            <w:shd w:val="clear" w:color="auto" w:fill="FFFFFF"/>
          </w:tcPr>
          <w:p>
            <w:pPr>
              <w:tabs>
                <w:tab w:val="left" w:pos="3600"/>
              </w:tabs>
              <w:spacing w:line="500" w:lineRule="exact"/>
              <w:jc w:val="center"/>
              <w:rPr>
                <w:rFonts w:ascii="新宋体" w:hAnsi="新宋体" w:eastAsia="新宋体"/>
                <w:b/>
                <w:sz w:val="24"/>
              </w:rPr>
            </w:pPr>
            <w:r>
              <w:rPr>
                <w:rFonts w:hint="eastAsia" w:ascii="新宋体" w:hAnsi="新宋体" w:eastAsia="新宋体"/>
                <w:b/>
                <w:sz w:val="24"/>
              </w:rPr>
              <w:t>年营业额</w:t>
            </w:r>
          </w:p>
        </w:tc>
        <w:tc>
          <w:tcPr>
            <w:tcW w:w="1702" w:type="dxa"/>
            <w:shd w:val="clear" w:color="auto" w:fill="FFFFFF"/>
          </w:tcPr>
          <w:p>
            <w:pPr>
              <w:tabs>
                <w:tab w:val="left" w:pos="3600"/>
              </w:tabs>
              <w:spacing w:line="500" w:lineRule="exact"/>
              <w:rPr>
                <w:rFonts w:ascii="新宋体" w:hAnsi="新宋体" w:eastAsia="新宋体"/>
                <w:sz w:val="24"/>
              </w:rPr>
            </w:pPr>
          </w:p>
        </w:tc>
        <w:tc>
          <w:tcPr>
            <w:tcW w:w="1445" w:type="dxa"/>
            <w:gridSpan w:val="2"/>
            <w:shd w:val="clear" w:color="auto" w:fill="FFFFFF"/>
          </w:tcPr>
          <w:p>
            <w:pPr>
              <w:tabs>
                <w:tab w:val="left" w:pos="3600"/>
              </w:tabs>
              <w:spacing w:line="500" w:lineRule="exact"/>
              <w:jc w:val="center"/>
              <w:rPr>
                <w:rFonts w:ascii="新宋体" w:hAnsi="新宋体" w:eastAsia="新宋体"/>
                <w:b/>
                <w:sz w:val="24"/>
              </w:rPr>
            </w:pPr>
            <w:r>
              <w:rPr>
                <w:rFonts w:hint="eastAsia" w:ascii="新宋体" w:hAnsi="新宋体" w:eastAsia="新宋体"/>
                <w:b/>
                <w:sz w:val="24"/>
              </w:rPr>
              <w:t>年</w:t>
            </w:r>
            <w:r>
              <w:rPr>
                <w:rFonts w:ascii="新宋体" w:hAnsi="新宋体" w:eastAsia="新宋体"/>
                <w:b/>
                <w:sz w:val="24"/>
              </w:rPr>
              <w:t xml:space="preserve"> </w:t>
            </w:r>
            <w:r>
              <w:rPr>
                <w:rFonts w:hint="eastAsia" w:ascii="新宋体" w:hAnsi="新宋体" w:eastAsia="新宋体"/>
                <w:b/>
                <w:sz w:val="24"/>
              </w:rPr>
              <w:t>利</w:t>
            </w:r>
            <w:r>
              <w:rPr>
                <w:rFonts w:ascii="新宋体" w:hAnsi="新宋体" w:eastAsia="新宋体"/>
                <w:b/>
                <w:sz w:val="24"/>
              </w:rPr>
              <w:t xml:space="preserve"> </w:t>
            </w:r>
            <w:r>
              <w:rPr>
                <w:rFonts w:hint="eastAsia" w:ascii="新宋体" w:hAnsi="新宋体" w:eastAsia="新宋体"/>
                <w:b/>
                <w:sz w:val="24"/>
              </w:rPr>
              <w:t>润</w:t>
            </w:r>
          </w:p>
        </w:tc>
        <w:tc>
          <w:tcPr>
            <w:tcW w:w="5023" w:type="dxa"/>
            <w:gridSpan w:val="6"/>
            <w:shd w:val="clear" w:color="auto" w:fill="FFFFFF"/>
          </w:tcPr>
          <w:p>
            <w:pPr>
              <w:tabs>
                <w:tab w:val="left" w:pos="3600"/>
              </w:tabs>
              <w:spacing w:line="500" w:lineRule="exact"/>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70" w:type="dxa"/>
            <w:shd w:val="clear" w:color="auto" w:fill="FFFFFF"/>
          </w:tcPr>
          <w:p>
            <w:pPr>
              <w:tabs>
                <w:tab w:val="left" w:pos="3600"/>
              </w:tabs>
              <w:spacing w:line="500" w:lineRule="exact"/>
              <w:jc w:val="center"/>
              <w:rPr>
                <w:rFonts w:ascii="新宋体" w:hAnsi="新宋体" w:eastAsia="新宋体"/>
                <w:b/>
                <w:sz w:val="24"/>
              </w:rPr>
            </w:pPr>
            <w:r>
              <w:rPr>
                <w:rFonts w:hint="eastAsia" w:ascii="新宋体" w:hAnsi="新宋体" w:eastAsia="新宋体"/>
                <w:b/>
                <w:sz w:val="24"/>
              </w:rPr>
              <w:t>学习目的</w:t>
            </w:r>
          </w:p>
        </w:tc>
        <w:tc>
          <w:tcPr>
            <w:tcW w:w="8170" w:type="dxa"/>
            <w:gridSpan w:val="9"/>
            <w:shd w:val="clear" w:color="auto" w:fill="FFFFFF"/>
          </w:tcPr>
          <w:p>
            <w:pPr>
              <w:tabs>
                <w:tab w:val="left" w:pos="3600"/>
              </w:tabs>
              <w:spacing w:line="500" w:lineRule="exact"/>
              <w:rPr>
                <w:rFonts w:ascii="新宋体" w:hAnsi="新宋体" w:eastAsia="新宋体"/>
                <w:sz w:val="24"/>
                <w:u w:val="single"/>
              </w:rPr>
            </w:pPr>
            <w:r>
              <w:rPr>
                <w:rFonts w:hint="eastAsia" w:ascii="新宋体" w:hAnsi="新宋体" w:eastAsia="新宋体"/>
                <w:sz w:val="24"/>
              </w:rPr>
              <w:t>□</w:t>
            </w:r>
            <w:r>
              <w:rPr>
                <w:rFonts w:ascii="新宋体" w:hAnsi="新宋体" w:eastAsia="新宋体"/>
                <w:sz w:val="24"/>
              </w:rPr>
              <w:t xml:space="preserve">  </w:t>
            </w:r>
            <w:r>
              <w:rPr>
                <w:rFonts w:hint="eastAsia" w:ascii="新宋体" w:hAnsi="新宋体" w:eastAsia="新宋体"/>
                <w:sz w:val="24"/>
              </w:rPr>
              <w:t>学习管理知识</w:t>
            </w:r>
            <w:r>
              <w:rPr>
                <w:rFonts w:ascii="新宋体" w:hAnsi="新宋体" w:eastAsia="新宋体"/>
                <w:sz w:val="24"/>
              </w:rPr>
              <w:t xml:space="preserve">  </w:t>
            </w:r>
            <w:r>
              <w:rPr>
                <w:rFonts w:hint="eastAsia" w:ascii="新宋体" w:hAnsi="新宋体" w:eastAsia="新宋体"/>
                <w:sz w:val="24"/>
              </w:rPr>
              <w:t>□</w:t>
            </w:r>
            <w:r>
              <w:rPr>
                <w:rFonts w:ascii="新宋体" w:hAnsi="新宋体" w:eastAsia="新宋体"/>
                <w:sz w:val="24"/>
              </w:rPr>
              <w:t xml:space="preserve"> </w:t>
            </w:r>
            <w:r>
              <w:rPr>
                <w:rFonts w:hint="eastAsia" w:ascii="新宋体" w:hAnsi="新宋体" w:eastAsia="新宋体"/>
                <w:sz w:val="24"/>
              </w:rPr>
              <w:t>结交人脉</w:t>
            </w:r>
            <w:r>
              <w:rPr>
                <w:rFonts w:ascii="新宋体" w:hAnsi="新宋体" w:eastAsia="新宋体"/>
                <w:sz w:val="24"/>
              </w:rPr>
              <w:t xml:space="preserve">  </w:t>
            </w:r>
            <w:r>
              <w:rPr>
                <w:rFonts w:hint="eastAsia" w:ascii="新宋体" w:hAnsi="新宋体" w:eastAsia="新宋体"/>
                <w:sz w:val="24"/>
              </w:rPr>
              <w:t>□</w:t>
            </w:r>
            <w:r>
              <w:rPr>
                <w:rFonts w:ascii="新宋体" w:hAnsi="新宋体" w:eastAsia="新宋体"/>
                <w:sz w:val="24"/>
              </w:rPr>
              <w:t xml:space="preserve"> </w:t>
            </w:r>
            <w:r>
              <w:rPr>
                <w:rFonts w:hint="eastAsia" w:ascii="新宋体" w:hAnsi="新宋体" w:eastAsia="新宋体"/>
                <w:sz w:val="24"/>
              </w:rPr>
              <w:t>拓展业务</w:t>
            </w:r>
            <w:r>
              <w:rPr>
                <w:rFonts w:ascii="新宋体" w:hAnsi="新宋体" w:eastAsia="新宋体"/>
                <w:sz w:val="24"/>
              </w:rPr>
              <w:t xml:space="preserve">  </w:t>
            </w:r>
            <w:r>
              <w:rPr>
                <w:rFonts w:hint="eastAsia" w:ascii="新宋体" w:hAnsi="新宋体" w:eastAsia="新宋体"/>
                <w:sz w:val="24"/>
              </w:rPr>
              <w:t>□</w:t>
            </w:r>
            <w:r>
              <w:rPr>
                <w:rFonts w:ascii="新宋体" w:hAnsi="新宋体" w:eastAsia="新宋体"/>
                <w:sz w:val="24"/>
              </w:rPr>
              <w:t xml:space="preserve"> </w:t>
            </w:r>
            <w:r>
              <w:rPr>
                <w:rFonts w:hint="eastAsia" w:ascii="新宋体" w:hAnsi="新宋体" w:eastAsia="新宋体"/>
                <w:sz w:val="24"/>
              </w:rPr>
              <w:t>其他</w:t>
            </w:r>
            <w:r>
              <w:rPr>
                <w:rFonts w:ascii="新宋体" w:hAnsi="新宋体" w:eastAsia="新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9540" w:type="dxa"/>
            <w:gridSpan w:val="10"/>
            <w:shd w:val="clear" w:color="auto" w:fill="FFFFFF"/>
          </w:tcPr>
          <w:p>
            <w:pPr>
              <w:tabs>
                <w:tab w:val="left" w:pos="3600"/>
              </w:tabs>
              <w:spacing w:line="360" w:lineRule="exact"/>
              <w:rPr>
                <w:rFonts w:ascii="新宋体" w:hAnsi="新宋体" w:eastAsia="新宋体"/>
                <w:b/>
                <w:sz w:val="24"/>
              </w:rPr>
            </w:pPr>
            <w:r>
              <w:rPr>
                <w:rFonts w:hint="eastAsia" w:ascii="新宋体" w:hAnsi="新宋体" w:eastAsia="新宋体"/>
                <w:b/>
                <w:sz w:val="24"/>
              </w:rPr>
              <w:t>经营项目（产品）：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9540" w:type="dxa"/>
            <w:gridSpan w:val="10"/>
            <w:shd w:val="clear" w:color="auto" w:fill="FFFFFF"/>
            <w:vAlign w:val="center"/>
          </w:tcPr>
          <w:p>
            <w:pPr>
              <w:tabs>
                <w:tab w:val="left" w:pos="1198"/>
              </w:tabs>
              <w:rPr>
                <w:rFonts w:ascii="新宋体" w:hAnsi="新宋体" w:eastAsia="新宋体"/>
                <w:b/>
                <w:sz w:val="24"/>
              </w:rPr>
            </w:pPr>
            <w:r>
              <w:rPr>
                <w:rFonts w:hint="eastAsia" w:ascii="新宋体" w:hAnsi="新宋体" w:eastAsia="新宋体" w:cs="宋体"/>
                <w:b/>
                <w:kern w:val="0"/>
                <w:sz w:val="24"/>
              </w:rPr>
              <w:t>您经常阅读的报纸、杂志、书籍：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trPr>
        <w:tc>
          <w:tcPr>
            <w:tcW w:w="1370" w:type="dxa"/>
            <w:shd w:val="clear" w:color="auto" w:fill="FFFFFF"/>
            <w:vAlign w:val="center"/>
          </w:tcPr>
          <w:p>
            <w:pPr>
              <w:tabs>
                <w:tab w:val="left" w:pos="3600"/>
              </w:tabs>
              <w:jc w:val="center"/>
              <w:rPr>
                <w:rFonts w:ascii="新宋体" w:hAnsi="新宋体" w:eastAsia="新宋体"/>
                <w:b/>
                <w:sz w:val="24"/>
              </w:rPr>
            </w:pPr>
            <w:r>
              <w:rPr>
                <w:rFonts w:hint="eastAsia" w:ascii="新宋体" w:hAnsi="新宋体" w:eastAsia="新宋体"/>
                <w:b/>
                <w:sz w:val="24"/>
              </w:rPr>
              <w:t>工作背景</w:t>
            </w:r>
          </w:p>
        </w:tc>
        <w:tc>
          <w:tcPr>
            <w:tcW w:w="8170" w:type="dxa"/>
            <w:gridSpan w:val="9"/>
            <w:shd w:val="clear" w:color="auto" w:fill="FFFFFF"/>
          </w:tcPr>
          <w:p>
            <w:pPr>
              <w:widowControl/>
              <w:jc w:val="left"/>
              <w:rPr>
                <w:rFonts w:ascii="新宋体" w:hAnsi="新宋体" w:eastAsia="新宋体" w:cs="宋体"/>
                <w:kern w:val="0"/>
                <w:sz w:val="24"/>
              </w:rPr>
            </w:pPr>
          </w:p>
          <w:p>
            <w:pPr>
              <w:widowControl/>
              <w:jc w:val="left"/>
              <w:rPr>
                <w:rFonts w:ascii="新宋体" w:hAnsi="新宋体" w:eastAsia="新宋体" w:cs="宋体"/>
                <w:kern w:val="0"/>
                <w:sz w:val="24"/>
              </w:rPr>
            </w:pPr>
            <w:r>
              <w:rPr>
                <w:rFonts w:ascii="新宋体" w:hAnsi="新宋体" w:eastAsia="新宋体" w:cs="宋体"/>
                <w:kern w:val="0"/>
                <w:sz w:val="24"/>
              </w:rPr>
              <w:t>1.__</w:t>
            </w:r>
            <w:r>
              <w:rPr>
                <w:rFonts w:hint="eastAsia" w:ascii="新宋体" w:hAnsi="新宋体" w:eastAsia="新宋体" w:cs="宋体"/>
                <w:kern w:val="0"/>
                <w:sz w:val="24"/>
              </w:rPr>
              <w:t>年</w:t>
            </w:r>
            <w:r>
              <w:rPr>
                <w:rFonts w:ascii="新宋体" w:hAnsi="新宋体" w:eastAsia="新宋体" w:cs="宋体"/>
                <w:kern w:val="0"/>
                <w:sz w:val="24"/>
              </w:rPr>
              <w:t>__</w:t>
            </w:r>
            <w:r>
              <w:rPr>
                <w:rFonts w:hint="eastAsia" w:ascii="新宋体" w:hAnsi="新宋体" w:eastAsia="新宋体" w:cs="宋体"/>
                <w:kern w:val="0"/>
                <w:sz w:val="24"/>
              </w:rPr>
              <w:t>月至</w:t>
            </w:r>
            <w:r>
              <w:rPr>
                <w:rFonts w:ascii="新宋体" w:hAnsi="新宋体" w:eastAsia="新宋体" w:cs="宋体"/>
                <w:kern w:val="0"/>
                <w:sz w:val="24"/>
              </w:rPr>
              <w:t>__</w:t>
            </w:r>
            <w:r>
              <w:rPr>
                <w:rFonts w:hint="eastAsia" w:ascii="新宋体" w:hAnsi="新宋体" w:eastAsia="新宋体" w:cs="宋体"/>
                <w:kern w:val="0"/>
                <w:sz w:val="24"/>
              </w:rPr>
              <w:t>年</w:t>
            </w:r>
            <w:r>
              <w:rPr>
                <w:rFonts w:ascii="新宋体" w:hAnsi="新宋体" w:eastAsia="新宋体" w:cs="宋体"/>
                <w:kern w:val="0"/>
                <w:sz w:val="24"/>
              </w:rPr>
              <w:t>__</w:t>
            </w:r>
            <w:r>
              <w:rPr>
                <w:rFonts w:hint="eastAsia" w:ascii="新宋体" w:hAnsi="新宋体" w:eastAsia="新宋体" w:cs="宋体"/>
                <w:kern w:val="0"/>
                <w:sz w:val="24"/>
              </w:rPr>
              <w:t>月</w:t>
            </w:r>
            <w:r>
              <w:rPr>
                <w:rFonts w:ascii="新宋体" w:hAnsi="新宋体" w:eastAsia="新宋体" w:cs="宋体"/>
                <w:kern w:val="0"/>
                <w:sz w:val="24"/>
              </w:rPr>
              <w:t>;</w:t>
            </w:r>
            <w:r>
              <w:rPr>
                <w:rFonts w:hint="eastAsia" w:ascii="新宋体" w:hAnsi="新宋体" w:eastAsia="新宋体" w:cs="宋体"/>
                <w:kern w:val="0"/>
                <w:sz w:val="24"/>
              </w:rPr>
              <w:t>任职单位</w:t>
            </w:r>
            <w:r>
              <w:rPr>
                <w:rFonts w:ascii="新宋体" w:hAnsi="新宋体" w:eastAsia="新宋体" w:cs="宋体"/>
                <w:kern w:val="0"/>
                <w:sz w:val="24"/>
              </w:rPr>
              <w:t xml:space="preserve">:____________________ </w:t>
            </w:r>
            <w:r>
              <w:rPr>
                <w:rFonts w:hint="eastAsia" w:ascii="新宋体" w:hAnsi="新宋体" w:eastAsia="新宋体" w:cs="宋体"/>
                <w:kern w:val="0"/>
                <w:sz w:val="24"/>
              </w:rPr>
              <w:t>职位</w:t>
            </w:r>
            <w:r>
              <w:rPr>
                <w:rFonts w:ascii="新宋体" w:hAnsi="新宋体" w:eastAsia="新宋体" w:cs="宋体"/>
                <w:kern w:val="0"/>
                <w:sz w:val="24"/>
              </w:rPr>
              <w:t>:________</w:t>
            </w:r>
          </w:p>
          <w:p>
            <w:pPr>
              <w:widowControl/>
              <w:jc w:val="left"/>
              <w:rPr>
                <w:rFonts w:ascii="新宋体" w:hAnsi="新宋体" w:eastAsia="新宋体" w:cs="宋体"/>
                <w:kern w:val="0"/>
                <w:sz w:val="24"/>
              </w:rPr>
            </w:pPr>
          </w:p>
          <w:p>
            <w:pPr>
              <w:widowControl/>
              <w:jc w:val="left"/>
              <w:rPr>
                <w:rFonts w:ascii="新宋体" w:hAnsi="新宋体" w:eastAsia="新宋体" w:cs="宋体"/>
                <w:kern w:val="0"/>
                <w:sz w:val="24"/>
              </w:rPr>
            </w:pPr>
            <w:r>
              <w:rPr>
                <w:rFonts w:ascii="新宋体" w:hAnsi="新宋体" w:eastAsia="新宋体" w:cs="宋体"/>
                <w:kern w:val="0"/>
                <w:sz w:val="24"/>
              </w:rPr>
              <w:t>2.__</w:t>
            </w:r>
            <w:r>
              <w:rPr>
                <w:rFonts w:hint="eastAsia" w:ascii="新宋体" w:hAnsi="新宋体" w:eastAsia="新宋体" w:cs="宋体"/>
                <w:kern w:val="0"/>
                <w:sz w:val="24"/>
              </w:rPr>
              <w:t>年</w:t>
            </w:r>
            <w:r>
              <w:rPr>
                <w:rFonts w:ascii="新宋体" w:hAnsi="新宋体" w:eastAsia="新宋体" w:cs="宋体"/>
                <w:kern w:val="0"/>
                <w:sz w:val="24"/>
              </w:rPr>
              <w:t>__</w:t>
            </w:r>
            <w:r>
              <w:rPr>
                <w:rFonts w:hint="eastAsia" w:ascii="新宋体" w:hAnsi="新宋体" w:eastAsia="新宋体" w:cs="宋体"/>
                <w:kern w:val="0"/>
                <w:sz w:val="24"/>
              </w:rPr>
              <w:t>月至</w:t>
            </w:r>
            <w:r>
              <w:rPr>
                <w:rFonts w:ascii="新宋体" w:hAnsi="新宋体" w:eastAsia="新宋体" w:cs="宋体"/>
                <w:kern w:val="0"/>
                <w:sz w:val="24"/>
              </w:rPr>
              <w:t>__</w:t>
            </w:r>
            <w:r>
              <w:rPr>
                <w:rFonts w:hint="eastAsia" w:ascii="新宋体" w:hAnsi="新宋体" w:eastAsia="新宋体" w:cs="宋体"/>
                <w:kern w:val="0"/>
                <w:sz w:val="24"/>
              </w:rPr>
              <w:t>年</w:t>
            </w:r>
            <w:r>
              <w:rPr>
                <w:rFonts w:ascii="新宋体" w:hAnsi="新宋体" w:eastAsia="新宋体" w:cs="宋体"/>
                <w:kern w:val="0"/>
                <w:sz w:val="24"/>
              </w:rPr>
              <w:t>__</w:t>
            </w:r>
            <w:r>
              <w:rPr>
                <w:rFonts w:hint="eastAsia" w:ascii="新宋体" w:hAnsi="新宋体" w:eastAsia="新宋体" w:cs="宋体"/>
                <w:kern w:val="0"/>
                <w:sz w:val="24"/>
              </w:rPr>
              <w:t>月</w:t>
            </w:r>
            <w:r>
              <w:rPr>
                <w:rFonts w:ascii="新宋体" w:hAnsi="新宋体" w:eastAsia="新宋体" w:cs="宋体"/>
                <w:kern w:val="0"/>
                <w:sz w:val="24"/>
              </w:rPr>
              <w:t>;</w:t>
            </w:r>
            <w:r>
              <w:rPr>
                <w:rFonts w:hint="eastAsia" w:ascii="新宋体" w:hAnsi="新宋体" w:eastAsia="新宋体" w:cs="宋体"/>
                <w:kern w:val="0"/>
                <w:sz w:val="24"/>
              </w:rPr>
              <w:t>任职单位</w:t>
            </w:r>
            <w:r>
              <w:rPr>
                <w:rFonts w:ascii="新宋体" w:hAnsi="新宋体" w:eastAsia="新宋体" w:cs="宋体"/>
                <w:kern w:val="0"/>
                <w:sz w:val="24"/>
              </w:rPr>
              <w:t xml:space="preserve">:____________________ </w:t>
            </w:r>
            <w:r>
              <w:rPr>
                <w:rFonts w:hint="eastAsia" w:ascii="新宋体" w:hAnsi="新宋体" w:eastAsia="新宋体" w:cs="宋体"/>
                <w:kern w:val="0"/>
                <w:sz w:val="24"/>
              </w:rPr>
              <w:t>职位</w:t>
            </w:r>
            <w:r>
              <w:rPr>
                <w:rFonts w:ascii="新宋体" w:hAnsi="新宋体" w:eastAsia="新宋体" w:cs="宋体"/>
                <w:kern w:val="0"/>
                <w:sz w:val="24"/>
              </w:rPr>
              <w:t>:________</w:t>
            </w:r>
          </w:p>
          <w:p>
            <w:pPr>
              <w:tabs>
                <w:tab w:val="left" w:pos="3600"/>
              </w:tabs>
              <w:rPr>
                <w:rFonts w:ascii="新宋体" w:hAnsi="新宋体" w:eastAsia="新宋体" w:cs="宋体"/>
                <w:kern w:val="0"/>
                <w:sz w:val="24"/>
              </w:rPr>
            </w:pPr>
          </w:p>
          <w:p>
            <w:pPr>
              <w:tabs>
                <w:tab w:val="left" w:pos="3600"/>
              </w:tabs>
              <w:rPr>
                <w:rFonts w:ascii="新宋体" w:hAnsi="新宋体" w:eastAsia="新宋体" w:cs="宋体"/>
                <w:kern w:val="0"/>
                <w:sz w:val="24"/>
              </w:rPr>
            </w:pPr>
            <w:r>
              <w:rPr>
                <w:rFonts w:ascii="新宋体" w:hAnsi="新宋体" w:eastAsia="新宋体" w:cs="宋体"/>
                <w:kern w:val="0"/>
                <w:sz w:val="24"/>
              </w:rPr>
              <w:t>3.__</w:t>
            </w:r>
            <w:r>
              <w:rPr>
                <w:rFonts w:hint="eastAsia" w:ascii="新宋体" w:hAnsi="新宋体" w:eastAsia="新宋体" w:cs="宋体"/>
                <w:kern w:val="0"/>
                <w:sz w:val="24"/>
              </w:rPr>
              <w:t>年</w:t>
            </w:r>
            <w:r>
              <w:rPr>
                <w:rFonts w:ascii="新宋体" w:hAnsi="新宋体" w:eastAsia="新宋体" w:cs="宋体"/>
                <w:kern w:val="0"/>
                <w:sz w:val="24"/>
              </w:rPr>
              <w:t>__</w:t>
            </w:r>
            <w:r>
              <w:rPr>
                <w:rFonts w:hint="eastAsia" w:ascii="新宋体" w:hAnsi="新宋体" w:eastAsia="新宋体" w:cs="宋体"/>
                <w:kern w:val="0"/>
                <w:sz w:val="24"/>
              </w:rPr>
              <w:t>月至</w:t>
            </w:r>
            <w:r>
              <w:rPr>
                <w:rFonts w:ascii="新宋体" w:hAnsi="新宋体" w:eastAsia="新宋体" w:cs="宋体"/>
                <w:kern w:val="0"/>
                <w:sz w:val="24"/>
              </w:rPr>
              <w:t>__</w:t>
            </w:r>
            <w:r>
              <w:rPr>
                <w:rFonts w:hint="eastAsia" w:ascii="新宋体" w:hAnsi="新宋体" w:eastAsia="新宋体" w:cs="宋体"/>
                <w:kern w:val="0"/>
                <w:sz w:val="24"/>
              </w:rPr>
              <w:t>年</w:t>
            </w:r>
            <w:r>
              <w:rPr>
                <w:rFonts w:ascii="新宋体" w:hAnsi="新宋体" w:eastAsia="新宋体" w:cs="宋体"/>
                <w:kern w:val="0"/>
                <w:sz w:val="24"/>
              </w:rPr>
              <w:t>__</w:t>
            </w:r>
            <w:r>
              <w:rPr>
                <w:rFonts w:hint="eastAsia" w:ascii="新宋体" w:hAnsi="新宋体" w:eastAsia="新宋体" w:cs="宋体"/>
                <w:kern w:val="0"/>
                <w:sz w:val="24"/>
              </w:rPr>
              <w:t>月</w:t>
            </w:r>
            <w:r>
              <w:rPr>
                <w:rFonts w:ascii="新宋体" w:hAnsi="新宋体" w:eastAsia="新宋体" w:cs="宋体"/>
                <w:kern w:val="0"/>
                <w:sz w:val="24"/>
              </w:rPr>
              <w:t>;</w:t>
            </w:r>
            <w:r>
              <w:rPr>
                <w:rFonts w:hint="eastAsia" w:ascii="新宋体" w:hAnsi="新宋体" w:eastAsia="新宋体" w:cs="宋体"/>
                <w:kern w:val="0"/>
                <w:sz w:val="24"/>
              </w:rPr>
              <w:t>任职单位</w:t>
            </w:r>
            <w:r>
              <w:rPr>
                <w:rFonts w:ascii="新宋体" w:hAnsi="新宋体" w:eastAsia="新宋体" w:cs="宋体"/>
                <w:kern w:val="0"/>
                <w:sz w:val="24"/>
              </w:rPr>
              <w:t xml:space="preserve">:____________________ </w:t>
            </w:r>
            <w:r>
              <w:rPr>
                <w:rFonts w:hint="eastAsia" w:ascii="新宋体" w:hAnsi="新宋体" w:eastAsia="新宋体" w:cs="宋体"/>
                <w:kern w:val="0"/>
                <w:sz w:val="24"/>
              </w:rPr>
              <w:t>职位</w:t>
            </w:r>
            <w:r>
              <w:rPr>
                <w:rFonts w:ascii="新宋体" w:hAnsi="新宋体" w:eastAsia="新宋体" w:cs="宋体"/>
                <w:kern w:val="0"/>
                <w:sz w:val="24"/>
              </w:rPr>
              <w:t>:________</w:t>
            </w:r>
          </w:p>
          <w:p>
            <w:pPr>
              <w:tabs>
                <w:tab w:val="left" w:pos="3600"/>
              </w:tabs>
              <w:rPr>
                <w:rFonts w:ascii="新宋体" w:hAnsi="新宋体" w:eastAsia="新宋体" w:cs="宋体"/>
                <w:kern w:val="0"/>
                <w:sz w:val="24"/>
              </w:rPr>
            </w:pPr>
          </w:p>
          <w:p>
            <w:pPr>
              <w:tabs>
                <w:tab w:val="left" w:pos="3600"/>
              </w:tabs>
              <w:rPr>
                <w:rFonts w:ascii="新宋体" w:hAnsi="新宋体" w:eastAsia="新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300" w:type="dxa"/>
            <w:gridSpan w:val="6"/>
            <w:shd w:val="clear" w:color="auto" w:fill="FFFFFF"/>
            <w:vAlign w:val="center"/>
          </w:tcPr>
          <w:p>
            <w:pPr>
              <w:tabs>
                <w:tab w:val="left" w:pos="3600"/>
              </w:tabs>
              <w:spacing w:line="500" w:lineRule="exact"/>
              <w:rPr>
                <w:rFonts w:ascii="新宋体" w:hAnsi="新宋体" w:eastAsia="新宋体"/>
                <w:b/>
                <w:sz w:val="24"/>
              </w:rPr>
            </w:pPr>
            <w:r>
              <w:rPr>
                <w:rFonts w:hint="eastAsia" w:ascii="新宋体" w:hAnsi="新宋体" w:eastAsia="新宋体"/>
                <w:b/>
                <w:sz w:val="24"/>
              </w:rPr>
              <w:t>学员签名：</w:t>
            </w:r>
          </w:p>
        </w:tc>
        <w:tc>
          <w:tcPr>
            <w:tcW w:w="1260" w:type="dxa"/>
            <w:gridSpan w:val="2"/>
            <w:shd w:val="clear" w:color="auto" w:fill="FFFFFF"/>
            <w:vAlign w:val="center"/>
          </w:tcPr>
          <w:p>
            <w:pPr>
              <w:tabs>
                <w:tab w:val="left" w:pos="3600"/>
              </w:tabs>
              <w:spacing w:line="500" w:lineRule="exact"/>
              <w:jc w:val="center"/>
              <w:rPr>
                <w:rFonts w:ascii="新宋体" w:hAnsi="新宋体" w:eastAsia="新宋体"/>
                <w:b/>
                <w:sz w:val="24"/>
              </w:rPr>
            </w:pPr>
            <w:r>
              <w:rPr>
                <w:rFonts w:hint="eastAsia" w:ascii="新宋体" w:hAnsi="新宋体" w:eastAsia="新宋体"/>
                <w:b/>
                <w:sz w:val="24"/>
              </w:rPr>
              <w:t>日</w:t>
            </w:r>
            <w:r>
              <w:rPr>
                <w:rFonts w:ascii="新宋体" w:hAnsi="新宋体" w:eastAsia="新宋体"/>
                <w:b/>
                <w:sz w:val="24"/>
              </w:rPr>
              <w:t xml:space="preserve">    </w:t>
            </w:r>
            <w:r>
              <w:rPr>
                <w:rFonts w:hint="eastAsia" w:ascii="新宋体" w:hAnsi="新宋体" w:eastAsia="新宋体"/>
                <w:b/>
                <w:sz w:val="24"/>
              </w:rPr>
              <w:t>期</w:t>
            </w:r>
          </w:p>
        </w:tc>
        <w:tc>
          <w:tcPr>
            <w:tcW w:w="1980" w:type="dxa"/>
            <w:gridSpan w:val="2"/>
            <w:shd w:val="clear" w:color="auto" w:fill="FFFFFF"/>
            <w:vAlign w:val="center"/>
          </w:tcPr>
          <w:p>
            <w:pPr>
              <w:tabs>
                <w:tab w:val="left" w:pos="3600"/>
              </w:tabs>
              <w:spacing w:line="500" w:lineRule="exact"/>
              <w:ind w:firstLine="360" w:firstLineChars="150"/>
              <w:rPr>
                <w:rFonts w:ascii="新宋体" w:hAnsi="新宋体" w:eastAsia="新宋体"/>
                <w:sz w:val="24"/>
              </w:rPr>
            </w:pPr>
            <w:r>
              <w:rPr>
                <w:rFonts w:hint="eastAsia" w:ascii="新宋体" w:hAnsi="新宋体" w:eastAsia="新宋体"/>
                <w:sz w:val="24"/>
              </w:rPr>
              <w:t>年</w:t>
            </w:r>
            <w:r>
              <w:rPr>
                <w:rFonts w:ascii="新宋体" w:hAnsi="新宋体" w:eastAsia="新宋体"/>
                <w:sz w:val="24"/>
              </w:rPr>
              <w:t xml:space="preserve">  </w:t>
            </w:r>
            <w:r>
              <w:rPr>
                <w:rFonts w:hint="eastAsia" w:ascii="新宋体" w:hAnsi="新宋体" w:eastAsia="新宋体"/>
                <w:sz w:val="24"/>
              </w:rPr>
              <w:t>月</w:t>
            </w:r>
            <w:r>
              <w:rPr>
                <w:rFonts w:ascii="新宋体" w:hAnsi="新宋体" w:eastAsia="新宋体"/>
                <w:sz w:val="24"/>
              </w:rPr>
              <w:t xml:space="preserve">  </w:t>
            </w:r>
            <w:r>
              <w:rPr>
                <w:rFonts w:hint="eastAsia" w:ascii="新宋体" w:hAnsi="新宋体" w:eastAsia="新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300" w:type="dxa"/>
            <w:gridSpan w:val="6"/>
            <w:shd w:val="clear" w:color="auto" w:fill="FFFFFF"/>
            <w:vAlign w:val="center"/>
          </w:tcPr>
          <w:p>
            <w:pPr>
              <w:tabs>
                <w:tab w:val="left" w:pos="3600"/>
              </w:tabs>
              <w:spacing w:line="500" w:lineRule="exact"/>
              <w:rPr>
                <w:rFonts w:ascii="新宋体" w:hAnsi="新宋体" w:eastAsia="新宋体"/>
                <w:b/>
                <w:sz w:val="24"/>
              </w:rPr>
            </w:pPr>
            <w:r>
              <w:rPr>
                <w:rFonts w:hint="eastAsia" w:ascii="新宋体" w:hAnsi="新宋体" w:eastAsia="新宋体"/>
                <w:b/>
                <w:sz w:val="24"/>
              </w:rPr>
              <w:t>推荐人（当地领导、著名企业家、已读学员）姓名：</w:t>
            </w:r>
          </w:p>
        </w:tc>
        <w:tc>
          <w:tcPr>
            <w:tcW w:w="1260" w:type="dxa"/>
            <w:gridSpan w:val="2"/>
            <w:shd w:val="clear" w:color="auto" w:fill="FFFFFF"/>
            <w:vAlign w:val="center"/>
          </w:tcPr>
          <w:p>
            <w:pPr>
              <w:tabs>
                <w:tab w:val="left" w:pos="3600"/>
              </w:tabs>
              <w:spacing w:line="500" w:lineRule="exact"/>
              <w:jc w:val="center"/>
              <w:rPr>
                <w:rFonts w:ascii="新宋体" w:hAnsi="新宋体" w:eastAsia="新宋体"/>
                <w:b/>
                <w:sz w:val="24"/>
              </w:rPr>
            </w:pPr>
            <w:r>
              <w:rPr>
                <w:rFonts w:hint="eastAsia" w:ascii="新宋体" w:hAnsi="新宋体" w:eastAsia="新宋体"/>
                <w:b/>
                <w:sz w:val="24"/>
              </w:rPr>
              <w:t>联系方式</w:t>
            </w:r>
          </w:p>
        </w:tc>
        <w:tc>
          <w:tcPr>
            <w:tcW w:w="1980" w:type="dxa"/>
            <w:gridSpan w:val="2"/>
            <w:shd w:val="clear" w:color="auto" w:fill="FFFFFF"/>
            <w:vAlign w:val="center"/>
          </w:tcPr>
          <w:p>
            <w:pPr>
              <w:tabs>
                <w:tab w:val="left" w:pos="3600"/>
              </w:tabs>
              <w:spacing w:line="500" w:lineRule="exact"/>
              <w:ind w:firstLine="360" w:firstLineChars="150"/>
              <w:jc w:val="center"/>
              <w:rPr>
                <w:rFonts w:ascii="新宋体" w:hAnsi="新宋体" w:eastAsia="新宋体"/>
                <w:sz w:val="24"/>
              </w:rPr>
            </w:pPr>
          </w:p>
        </w:tc>
      </w:tr>
    </w:tbl>
    <w:p>
      <w:pPr>
        <w:widowControl/>
        <w:jc w:val="left"/>
        <w:rPr>
          <w:rFonts w:hint="eastAsia" w:ascii="新宋体" w:hAnsi="新宋体" w:eastAsia="新宋体" w:cs="宋体"/>
          <w:b/>
          <w:kern w:val="0"/>
          <w:szCs w:val="21"/>
        </w:rPr>
      </w:pPr>
      <w:r>
        <w:rPr>
          <w:rFonts w:hint="eastAsia" w:ascii="新宋体" w:hAnsi="新宋体" w:eastAsia="新宋体" w:cs="宋体"/>
          <w:b/>
          <w:kern w:val="0"/>
          <w:szCs w:val="21"/>
        </w:rPr>
        <w:t>声</w:t>
      </w:r>
      <w:r>
        <w:rPr>
          <w:rFonts w:ascii="新宋体" w:hAnsi="新宋体" w:eastAsia="新宋体" w:cs="宋体"/>
          <w:b/>
          <w:kern w:val="0"/>
          <w:szCs w:val="21"/>
        </w:rPr>
        <w:t xml:space="preserve">   </w:t>
      </w:r>
      <w:r>
        <w:rPr>
          <w:rFonts w:hint="eastAsia" w:ascii="新宋体" w:hAnsi="新宋体" w:eastAsia="新宋体" w:cs="宋体"/>
          <w:b/>
          <w:kern w:val="0"/>
          <w:szCs w:val="21"/>
        </w:rPr>
        <w:t>明：本人郑重声明以上所填内容完全属实。</w:t>
      </w:r>
    </w:p>
    <w:p>
      <w:pPr>
        <w:rPr>
          <w:rFonts w:ascii="宋体"/>
          <w:bCs/>
          <w:color w:val="000000"/>
          <w:szCs w:val="21"/>
        </w:rPr>
      </w:pPr>
      <w:r>
        <w:rPr>
          <w:rFonts w:hint="eastAsia" w:ascii="新宋体" w:hAnsi="新宋体" w:eastAsia="新宋体" w:cs="宋体"/>
          <w:b/>
          <w:kern w:val="0"/>
          <w:szCs w:val="21"/>
        </w:rPr>
        <w:t>联系人：</w:t>
      </w:r>
      <w:r>
        <w:rPr>
          <w:rFonts w:hint="eastAsia" w:ascii="新宋体" w:hAnsi="新宋体" w:eastAsia="新宋体" w:cs="宋体"/>
          <w:b/>
          <w:kern w:val="0"/>
          <w:szCs w:val="21"/>
          <w:lang w:val="en-US" w:eastAsia="zh-CN"/>
        </w:rPr>
        <w:t xml:space="preserve">15801019329（微信同号）     </w:t>
      </w:r>
      <w:r>
        <w:rPr>
          <w:rFonts w:hint="eastAsia" w:ascii="新宋体" w:hAnsi="新宋体" w:eastAsia="新宋体" w:cs="宋体"/>
          <w:b/>
          <w:kern w:val="0"/>
          <w:szCs w:val="21"/>
        </w:rPr>
        <w:t>电  话： 010-</w:t>
      </w:r>
      <w:r>
        <w:rPr>
          <w:rFonts w:hint="eastAsia" w:ascii="新宋体" w:hAnsi="新宋体" w:eastAsia="新宋体" w:cs="宋体"/>
          <w:b/>
          <w:kern w:val="0"/>
          <w:szCs w:val="21"/>
          <w:lang w:val="en-US" w:eastAsia="zh-CN"/>
        </w:rPr>
        <w:t>80533351</w:t>
      </w:r>
      <w:r>
        <w:rPr>
          <w:rFonts w:hint="eastAsia" w:ascii="新宋体" w:hAnsi="新宋体" w:eastAsia="新宋体" w:cs="宋体"/>
          <w:b/>
          <w:kern w:val="0"/>
          <w:szCs w:val="21"/>
        </w:rPr>
        <w:t xml:space="preserve"> </w:t>
      </w:r>
      <w:r>
        <w:rPr>
          <w:rFonts w:ascii="新宋体" w:hAnsi="新宋体" w:eastAsia="新宋体"/>
          <w:b/>
          <w:sz w:val="24"/>
        </w:rPr>
        <w:t xml:space="preserve">                                 </w:t>
      </w:r>
    </w:p>
    <w:sectPr>
      <w:pgSz w:w="11906" w:h="16838"/>
      <w:pgMar w:top="109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A8642"/>
    <w:multiLevelType w:val="singleLevel"/>
    <w:tmpl w:val="93AA8642"/>
    <w:lvl w:ilvl="0" w:tentative="0">
      <w:start w:val="3"/>
      <w:numFmt w:val="chineseCounting"/>
      <w:suff w:val="nothing"/>
      <w:lvlText w:val="%1、"/>
      <w:lvlJc w:val="left"/>
      <w:rPr>
        <w:rFonts w:hint="eastAsia"/>
      </w:rPr>
    </w:lvl>
  </w:abstractNum>
  <w:abstractNum w:abstractNumId="1">
    <w:nsid w:val="2A4135B6"/>
    <w:multiLevelType w:val="multilevel"/>
    <w:tmpl w:val="2A4135B6"/>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2">
    <w:nsid w:val="2E4078CF"/>
    <w:multiLevelType w:val="multilevel"/>
    <w:tmpl w:val="2E4078CF"/>
    <w:lvl w:ilvl="0" w:tentative="0">
      <w:start w:val="1"/>
      <w:numFmt w:val="japaneseCounting"/>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56C46932"/>
    <w:multiLevelType w:val="multilevel"/>
    <w:tmpl w:val="56C4693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420"/>
        </w:tabs>
        <w:ind w:left="42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615E280D"/>
    <w:multiLevelType w:val="multilevel"/>
    <w:tmpl w:val="615E280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C96"/>
    <w:rsid w:val="00000856"/>
    <w:rsid w:val="000018A9"/>
    <w:rsid w:val="00002CF3"/>
    <w:rsid w:val="00013EC0"/>
    <w:rsid w:val="00017FE9"/>
    <w:rsid w:val="00024764"/>
    <w:rsid w:val="0004439A"/>
    <w:rsid w:val="00060815"/>
    <w:rsid w:val="00075772"/>
    <w:rsid w:val="000774CF"/>
    <w:rsid w:val="000A6C28"/>
    <w:rsid w:val="000B3B2D"/>
    <w:rsid w:val="000E5E35"/>
    <w:rsid w:val="000F1793"/>
    <w:rsid w:val="001028C7"/>
    <w:rsid w:val="001207C5"/>
    <w:rsid w:val="00125081"/>
    <w:rsid w:val="00126208"/>
    <w:rsid w:val="001618D5"/>
    <w:rsid w:val="00177A31"/>
    <w:rsid w:val="001838C2"/>
    <w:rsid w:val="00186444"/>
    <w:rsid w:val="0019124A"/>
    <w:rsid w:val="00192A84"/>
    <w:rsid w:val="00193F50"/>
    <w:rsid w:val="001A49C1"/>
    <w:rsid w:val="001B36F0"/>
    <w:rsid w:val="001D419A"/>
    <w:rsid w:val="001E64F5"/>
    <w:rsid w:val="00201B32"/>
    <w:rsid w:val="00204371"/>
    <w:rsid w:val="00206BAD"/>
    <w:rsid w:val="00217283"/>
    <w:rsid w:val="00220C02"/>
    <w:rsid w:val="00224D48"/>
    <w:rsid w:val="002344BF"/>
    <w:rsid w:val="00243AD2"/>
    <w:rsid w:val="00246B17"/>
    <w:rsid w:val="00257B18"/>
    <w:rsid w:val="002610CD"/>
    <w:rsid w:val="002644AB"/>
    <w:rsid w:val="0027316F"/>
    <w:rsid w:val="002803D2"/>
    <w:rsid w:val="002B2B62"/>
    <w:rsid w:val="002B3359"/>
    <w:rsid w:val="002B3A0F"/>
    <w:rsid w:val="002B4302"/>
    <w:rsid w:val="002B4C4A"/>
    <w:rsid w:val="002C1B6D"/>
    <w:rsid w:val="002E55E2"/>
    <w:rsid w:val="002F7750"/>
    <w:rsid w:val="00313D91"/>
    <w:rsid w:val="00326158"/>
    <w:rsid w:val="0034400A"/>
    <w:rsid w:val="00355492"/>
    <w:rsid w:val="00367A28"/>
    <w:rsid w:val="00374492"/>
    <w:rsid w:val="00375029"/>
    <w:rsid w:val="003779DE"/>
    <w:rsid w:val="00380940"/>
    <w:rsid w:val="00390DC0"/>
    <w:rsid w:val="003A03D6"/>
    <w:rsid w:val="003B4051"/>
    <w:rsid w:val="003B4838"/>
    <w:rsid w:val="003B6387"/>
    <w:rsid w:val="003C251E"/>
    <w:rsid w:val="003D4254"/>
    <w:rsid w:val="003E1B39"/>
    <w:rsid w:val="003F19AC"/>
    <w:rsid w:val="003F7A4C"/>
    <w:rsid w:val="003F7B5C"/>
    <w:rsid w:val="00407FC7"/>
    <w:rsid w:val="00410512"/>
    <w:rsid w:val="00410660"/>
    <w:rsid w:val="00415C76"/>
    <w:rsid w:val="00435153"/>
    <w:rsid w:val="0044476F"/>
    <w:rsid w:val="0045023E"/>
    <w:rsid w:val="0046151C"/>
    <w:rsid w:val="00463EB7"/>
    <w:rsid w:val="00465641"/>
    <w:rsid w:val="004674C0"/>
    <w:rsid w:val="00467C96"/>
    <w:rsid w:val="00490732"/>
    <w:rsid w:val="00493F16"/>
    <w:rsid w:val="00494E13"/>
    <w:rsid w:val="004B66B0"/>
    <w:rsid w:val="004B71C9"/>
    <w:rsid w:val="004D2304"/>
    <w:rsid w:val="004D2387"/>
    <w:rsid w:val="004E0F25"/>
    <w:rsid w:val="004E236C"/>
    <w:rsid w:val="004E46EA"/>
    <w:rsid w:val="004F30AB"/>
    <w:rsid w:val="004F3C06"/>
    <w:rsid w:val="004F7FE7"/>
    <w:rsid w:val="00504688"/>
    <w:rsid w:val="00514935"/>
    <w:rsid w:val="00521D27"/>
    <w:rsid w:val="0053698D"/>
    <w:rsid w:val="00542575"/>
    <w:rsid w:val="005437AE"/>
    <w:rsid w:val="00546065"/>
    <w:rsid w:val="005472B1"/>
    <w:rsid w:val="00552E1A"/>
    <w:rsid w:val="005619F4"/>
    <w:rsid w:val="0056318E"/>
    <w:rsid w:val="00566FE2"/>
    <w:rsid w:val="0057142B"/>
    <w:rsid w:val="00573F66"/>
    <w:rsid w:val="00597DB2"/>
    <w:rsid w:val="005B3B7D"/>
    <w:rsid w:val="005C4C3D"/>
    <w:rsid w:val="005C6587"/>
    <w:rsid w:val="005D0875"/>
    <w:rsid w:val="005D6E8C"/>
    <w:rsid w:val="005F2D5C"/>
    <w:rsid w:val="005F39D3"/>
    <w:rsid w:val="006211EC"/>
    <w:rsid w:val="00632990"/>
    <w:rsid w:val="00645580"/>
    <w:rsid w:val="0067295F"/>
    <w:rsid w:val="00674745"/>
    <w:rsid w:val="00686C3F"/>
    <w:rsid w:val="006A3F83"/>
    <w:rsid w:val="006D0DC2"/>
    <w:rsid w:val="006E65B1"/>
    <w:rsid w:val="006E7FAE"/>
    <w:rsid w:val="006F021D"/>
    <w:rsid w:val="006F11A0"/>
    <w:rsid w:val="007013D2"/>
    <w:rsid w:val="00706C66"/>
    <w:rsid w:val="00711099"/>
    <w:rsid w:val="00712843"/>
    <w:rsid w:val="00713C93"/>
    <w:rsid w:val="00752148"/>
    <w:rsid w:val="007524A9"/>
    <w:rsid w:val="00754AA5"/>
    <w:rsid w:val="00762DB5"/>
    <w:rsid w:val="00765190"/>
    <w:rsid w:val="00780B13"/>
    <w:rsid w:val="00790428"/>
    <w:rsid w:val="00792ECA"/>
    <w:rsid w:val="0079749E"/>
    <w:rsid w:val="007A1E2B"/>
    <w:rsid w:val="007A205F"/>
    <w:rsid w:val="007A2E72"/>
    <w:rsid w:val="007C1DFA"/>
    <w:rsid w:val="007C309D"/>
    <w:rsid w:val="007E220A"/>
    <w:rsid w:val="007E5A2D"/>
    <w:rsid w:val="007F4BEC"/>
    <w:rsid w:val="00805E0B"/>
    <w:rsid w:val="00814EE4"/>
    <w:rsid w:val="00852341"/>
    <w:rsid w:val="00853C64"/>
    <w:rsid w:val="00870CE8"/>
    <w:rsid w:val="0087264B"/>
    <w:rsid w:val="00872DC9"/>
    <w:rsid w:val="00885C51"/>
    <w:rsid w:val="008931A5"/>
    <w:rsid w:val="008946CD"/>
    <w:rsid w:val="008969E0"/>
    <w:rsid w:val="008B5717"/>
    <w:rsid w:val="008C003E"/>
    <w:rsid w:val="008C4A93"/>
    <w:rsid w:val="008D3EB2"/>
    <w:rsid w:val="008E3A01"/>
    <w:rsid w:val="008F216A"/>
    <w:rsid w:val="008F3581"/>
    <w:rsid w:val="009225F0"/>
    <w:rsid w:val="00934A50"/>
    <w:rsid w:val="00942666"/>
    <w:rsid w:val="009440B4"/>
    <w:rsid w:val="00944D73"/>
    <w:rsid w:val="009459C8"/>
    <w:rsid w:val="00946093"/>
    <w:rsid w:val="009612C0"/>
    <w:rsid w:val="009621D2"/>
    <w:rsid w:val="0097369F"/>
    <w:rsid w:val="009821A2"/>
    <w:rsid w:val="0099092D"/>
    <w:rsid w:val="00991847"/>
    <w:rsid w:val="00995D32"/>
    <w:rsid w:val="009A0BB7"/>
    <w:rsid w:val="009A1ECB"/>
    <w:rsid w:val="009C169C"/>
    <w:rsid w:val="009D78B1"/>
    <w:rsid w:val="009F353C"/>
    <w:rsid w:val="009F39FC"/>
    <w:rsid w:val="00A0230B"/>
    <w:rsid w:val="00A21F27"/>
    <w:rsid w:val="00A25DEB"/>
    <w:rsid w:val="00A27EEB"/>
    <w:rsid w:val="00A3515F"/>
    <w:rsid w:val="00A4543D"/>
    <w:rsid w:val="00A46C2D"/>
    <w:rsid w:val="00A5465D"/>
    <w:rsid w:val="00A61D29"/>
    <w:rsid w:val="00A7043E"/>
    <w:rsid w:val="00A73A14"/>
    <w:rsid w:val="00A769F5"/>
    <w:rsid w:val="00A820BD"/>
    <w:rsid w:val="00A86F9A"/>
    <w:rsid w:val="00A8781A"/>
    <w:rsid w:val="00AA18B1"/>
    <w:rsid w:val="00AA3D4A"/>
    <w:rsid w:val="00AA409E"/>
    <w:rsid w:val="00AA597A"/>
    <w:rsid w:val="00AB3C7A"/>
    <w:rsid w:val="00AC0F91"/>
    <w:rsid w:val="00AC2CE1"/>
    <w:rsid w:val="00AD7E88"/>
    <w:rsid w:val="00AF4D7F"/>
    <w:rsid w:val="00AF5266"/>
    <w:rsid w:val="00AF6F5C"/>
    <w:rsid w:val="00B0271C"/>
    <w:rsid w:val="00B04629"/>
    <w:rsid w:val="00B1342E"/>
    <w:rsid w:val="00B176BF"/>
    <w:rsid w:val="00B26A0E"/>
    <w:rsid w:val="00B358C5"/>
    <w:rsid w:val="00B416BB"/>
    <w:rsid w:val="00B56628"/>
    <w:rsid w:val="00B64E48"/>
    <w:rsid w:val="00B65825"/>
    <w:rsid w:val="00B8083C"/>
    <w:rsid w:val="00B96240"/>
    <w:rsid w:val="00BB0968"/>
    <w:rsid w:val="00BB43BD"/>
    <w:rsid w:val="00BB4B81"/>
    <w:rsid w:val="00BB6E99"/>
    <w:rsid w:val="00BC2242"/>
    <w:rsid w:val="00BC625D"/>
    <w:rsid w:val="00BC747F"/>
    <w:rsid w:val="00BD4F1C"/>
    <w:rsid w:val="00BD7C64"/>
    <w:rsid w:val="00BE15D7"/>
    <w:rsid w:val="00BE18CD"/>
    <w:rsid w:val="00BF2027"/>
    <w:rsid w:val="00BF5196"/>
    <w:rsid w:val="00C06270"/>
    <w:rsid w:val="00C17F1A"/>
    <w:rsid w:val="00C31CC3"/>
    <w:rsid w:val="00C4178F"/>
    <w:rsid w:val="00C51A02"/>
    <w:rsid w:val="00C579F5"/>
    <w:rsid w:val="00C57FC7"/>
    <w:rsid w:val="00C75EF6"/>
    <w:rsid w:val="00C77400"/>
    <w:rsid w:val="00C81977"/>
    <w:rsid w:val="00C86CFD"/>
    <w:rsid w:val="00C94902"/>
    <w:rsid w:val="00CB389A"/>
    <w:rsid w:val="00CC4FD8"/>
    <w:rsid w:val="00CD1693"/>
    <w:rsid w:val="00CF7377"/>
    <w:rsid w:val="00D15703"/>
    <w:rsid w:val="00D17EC5"/>
    <w:rsid w:val="00D214B7"/>
    <w:rsid w:val="00D252F5"/>
    <w:rsid w:val="00D50A96"/>
    <w:rsid w:val="00D54273"/>
    <w:rsid w:val="00D55386"/>
    <w:rsid w:val="00D56182"/>
    <w:rsid w:val="00D617AD"/>
    <w:rsid w:val="00D6462C"/>
    <w:rsid w:val="00D67D5A"/>
    <w:rsid w:val="00D81727"/>
    <w:rsid w:val="00D81908"/>
    <w:rsid w:val="00D851A3"/>
    <w:rsid w:val="00D86856"/>
    <w:rsid w:val="00DA16BD"/>
    <w:rsid w:val="00DB0281"/>
    <w:rsid w:val="00DC2E3D"/>
    <w:rsid w:val="00DC36EE"/>
    <w:rsid w:val="00DC4EF7"/>
    <w:rsid w:val="00DC5846"/>
    <w:rsid w:val="00DD4370"/>
    <w:rsid w:val="00DE25EB"/>
    <w:rsid w:val="00DE547D"/>
    <w:rsid w:val="00DE762F"/>
    <w:rsid w:val="00DF1EAE"/>
    <w:rsid w:val="00E04DCB"/>
    <w:rsid w:val="00E105A3"/>
    <w:rsid w:val="00E13C22"/>
    <w:rsid w:val="00E34137"/>
    <w:rsid w:val="00E3567F"/>
    <w:rsid w:val="00E357ED"/>
    <w:rsid w:val="00E4583E"/>
    <w:rsid w:val="00E4695D"/>
    <w:rsid w:val="00E55120"/>
    <w:rsid w:val="00E57304"/>
    <w:rsid w:val="00E62DF9"/>
    <w:rsid w:val="00E63E50"/>
    <w:rsid w:val="00E7081E"/>
    <w:rsid w:val="00E817C6"/>
    <w:rsid w:val="00E91698"/>
    <w:rsid w:val="00E92CBA"/>
    <w:rsid w:val="00EA1D77"/>
    <w:rsid w:val="00EA326F"/>
    <w:rsid w:val="00EB13E8"/>
    <w:rsid w:val="00EE3508"/>
    <w:rsid w:val="00EE5D82"/>
    <w:rsid w:val="00EE6C93"/>
    <w:rsid w:val="00EF4B37"/>
    <w:rsid w:val="00F05D50"/>
    <w:rsid w:val="00F07CE9"/>
    <w:rsid w:val="00F15731"/>
    <w:rsid w:val="00F2146D"/>
    <w:rsid w:val="00F23CE3"/>
    <w:rsid w:val="00F24617"/>
    <w:rsid w:val="00F4517A"/>
    <w:rsid w:val="00F52ACD"/>
    <w:rsid w:val="00F602E0"/>
    <w:rsid w:val="00F650F7"/>
    <w:rsid w:val="00F70178"/>
    <w:rsid w:val="00F75927"/>
    <w:rsid w:val="00F84509"/>
    <w:rsid w:val="00F97FA9"/>
    <w:rsid w:val="00FB0C5F"/>
    <w:rsid w:val="00FB0E9D"/>
    <w:rsid w:val="00FB1787"/>
    <w:rsid w:val="00FB7BEE"/>
    <w:rsid w:val="00FC4D94"/>
    <w:rsid w:val="00FD0D99"/>
    <w:rsid w:val="00FD1BE3"/>
    <w:rsid w:val="00FD591C"/>
    <w:rsid w:val="00FF143C"/>
    <w:rsid w:val="660D64A0"/>
    <w:rsid w:val="7B627C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9"/>
    <w:pPr>
      <w:keepNext/>
      <w:keepLines/>
      <w:spacing w:before="260" w:after="260" w:line="416" w:lineRule="auto"/>
      <w:outlineLvl w:val="1"/>
    </w:pPr>
    <w:rPr>
      <w:rFonts w:ascii="Cambria" w:hAnsi="Cambria"/>
      <w:b/>
      <w:bCs/>
      <w:sz w:val="32"/>
      <w:szCs w:val="32"/>
    </w:rPr>
  </w:style>
  <w:style w:type="character" w:default="1" w:styleId="9">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5"/>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99"/>
    <w:rPr>
      <w:rFonts w:cs="Times New Roman"/>
      <w:b/>
      <w:bCs/>
    </w:rPr>
  </w:style>
  <w:style w:type="character" w:styleId="11">
    <w:name w:val="Emphasis"/>
    <w:basedOn w:val="9"/>
    <w:qFormat/>
    <w:uiPriority w:val="99"/>
    <w:rPr>
      <w:rFonts w:cs="Times New Roman"/>
      <w:color w:val="CC0000"/>
    </w:rPr>
  </w:style>
  <w:style w:type="character" w:styleId="12">
    <w:name w:val="Hyperlink"/>
    <w:basedOn w:val="9"/>
    <w:uiPriority w:val="99"/>
    <w:rPr>
      <w:rFonts w:cs="Times New Roman"/>
      <w:color w:val="0000FF"/>
      <w:u w:val="single"/>
    </w:rPr>
  </w:style>
  <w:style w:type="character" w:customStyle="1" w:styleId="13">
    <w:name w:val="Heading 1 Char"/>
    <w:basedOn w:val="9"/>
    <w:link w:val="2"/>
    <w:locked/>
    <w:uiPriority w:val="99"/>
    <w:rPr>
      <w:rFonts w:cs="Times New Roman"/>
      <w:b/>
      <w:bCs/>
      <w:kern w:val="44"/>
      <w:sz w:val="44"/>
      <w:szCs w:val="44"/>
    </w:rPr>
  </w:style>
  <w:style w:type="character" w:customStyle="1" w:styleId="14">
    <w:name w:val="Heading 2 Char"/>
    <w:basedOn w:val="9"/>
    <w:link w:val="3"/>
    <w:locked/>
    <w:uiPriority w:val="99"/>
    <w:rPr>
      <w:rFonts w:ascii="Cambria" w:hAnsi="Cambria" w:eastAsia="宋体" w:cs="Times New Roman"/>
      <w:b/>
      <w:bCs/>
      <w:sz w:val="32"/>
      <w:szCs w:val="32"/>
    </w:rPr>
  </w:style>
  <w:style w:type="character" w:customStyle="1" w:styleId="15">
    <w:name w:val="Balloon Text Char"/>
    <w:basedOn w:val="9"/>
    <w:link w:val="4"/>
    <w:semiHidden/>
    <w:qFormat/>
    <w:locked/>
    <w:uiPriority w:val="99"/>
    <w:rPr>
      <w:rFonts w:cs="Times New Roman"/>
      <w:sz w:val="18"/>
      <w:szCs w:val="18"/>
    </w:rPr>
  </w:style>
  <w:style w:type="character" w:customStyle="1" w:styleId="16">
    <w:name w:val="Footer Char"/>
    <w:basedOn w:val="9"/>
    <w:link w:val="5"/>
    <w:semiHidden/>
    <w:locked/>
    <w:uiPriority w:val="99"/>
    <w:rPr>
      <w:rFonts w:cs="Times New Roman"/>
      <w:sz w:val="18"/>
      <w:szCs w:val="18"/>
    </w:rPr>
  </w:style>
  <w:style w:type="character" w:customStyle="1" w:styleId="17">
    <w:name w:val="Header Char"/>
    <w:basedOn w:val="9"/>
    <w:link w:val="6"/>
    <w:semiHidden/>
    <w:locked/>
    <w:uiPriority w:val="99"/>
    <w:rPr>
      <w:rFonts w:cs="Times New Roman"/>
      <w:sz w:val="18"/>
      <w:szCs w:val="18"/>
    </w:rPr>
  </w:style>
  <w:style w:type="paragraph" w:customStyle="1" w:styleId="18">
    <w:name w:val="List Paragraph1"/>
    <w:basedOn w:val="1"/>
    <w:uiPriority w:val="99"/>
    <w:pPr>
      <w:ind w:firstLine="420" w:firstLineChars="200"/>
    </w:pPr>
  </w:style>
  <w:style w:type="character" w:customStyle="1" w:styleId="19">
    <w:name w:val="apple-converted-space"/>
    <w:basedOn w:val="9"/>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419</Words>
  <Characters>2393</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2017-02-21T01:58:00Z</dcterms:created>
  <dc:creator>User</dc:creator>
  <cp:lastModifiedBy>清华韩韩</cp:lastModifiedBy>
  <cp:lastPrinted>2017-02-14T02:31:00Z</cp:lastPrinted>
  <dcterms:modified xsi:type="dcterms:W3CDTF">2019-03-13T05:12:04Z</dcterms:modified>
  <dc:title>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